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707B1" w14:textId="77777777" w:rsidR="00DF0A10" w:rsidRDefault="00DF0A10" w:rsidP="00DF0A10">
      <w:pPr>
        <w:spacing w:line="480" w:lineRule="auto"/>
        <w:rPr>
          <w:rFonts w:ascii="Times New Roman" w:hAnsi="Times New Roman" w:cs="Times New Roman"/>
          <w:sz w:val="24"/>
          <w:szCs w:val="24"/>
          <w:lang w:val="en-GB"/>
        </w:rPr>
      </w:pPr>
      <w:bookmarkStart w:id="0" w:name="_GoBack"/>
      <w:bookmarkEnd w:id="0"/>
    </w:p>
    <w:p w14:paraId="4EBEE897" w14:textId="77777777" w:rsidR="00DF0A10" w:rsidRDefault="00DF0A10" w:rsidP="00DF0A10">
      <w:pPr>
        <w:spacing w:line="480" w:lineRule="auto"/>
        <w:rPr>
          <w:rFonts w:ascii="Times New Roman" w:hAnsi="Times New Roman" w:cs="Times New Roman"/>
          <w:sz w:val="24"/>
          <w:szCs w:val="24"/>
          <w:lang w:val="en-GB"/>
        </w:rPr>
      </w:pPr>
    </w:p>
    <w:p w14:paraId="0CEDDA27" w14:textId="77777777" w:rsidR="00DF0A10" w:rsidRDefault="00DF0A10" w:rsidP="00DF0A10">
      <w:pPr>
        <w:spacing w:line="480" w:lineRule="auto"/>
        <w:rPr>
          <w:rFonts w:ascii="Times New Roman" w:hAnsi="Times New Roman" w:cs="Times New Roman"/>
          <w:sz w:val="24"/>
          <w:szCs w:val="24"/>
          <w:lang w:val="en-GB"/>
        </w:rPr>
      </w:pPr>
    </w:p>
    <w:p w14:paraId="1BD6AFDC" w14:textId="77777777" w:rsidR="00DF0A10" w:rsidRDefault="00DF0A10" w:rsidP="00DF0A10">
      <w:pPr>
        <w:spacing w:line="480" w:lineRule="auto"/>
        <w:rPr>
          <w:rFonts w:ascii="Times New Roman" w:hAnsi="Times New Roman" w:cs="Times New Roman"/>
          <w:sz w:val="24"/>
          <w:szCs w:val="24"/>
          <w:lang w:val="en-GB"/>
        </w:rPr>
      </w:pPr>
    </w:p>
    <w:p w14:paraId="16254C69" w14:textId="77777777" w:rsidR="00DF0A10" w:rsidRDefault="00DF0A10" w:rsidP="00DF0A10">
      <w:pPr>
        <w:spacing w:line="480" w:lineRule="auto"/>
        <w:rPr>
          <w:rFonts w:ascii="Times New Roman" w:hAnsi="Times New Roman" w:cs="Times New Roman"/>
          <w:sz w:val="24"/>
          <w:szCs w:val="24"/>
          <w:lang w:val="en-GB"/>
        </w:rPr>
      </w:pPr>
    </w:p>
    <w:p w14:paraId="2FF1288B" w14:textId="77777777" w:rsidR="00DF0A10" w:rsidRDefault="00DF0A10" w:rsidP="00DF0A10">
      <w:pPr>
        <w:spacing w:line="480" w:lineRule="auto"/>
        <w:rPr>
          <w:rFonts w:ascii="Times New Roman" w:hAnsi="Times New Roman" w:cs="Times New Roman"/>
          <w:sz w:val="24"/>
          <w:szCs w:val="24"/>
          <w:lang w:val="en-GB"/>
        </w:rPr>
      </w:pPr>
    </w:p>
    <w:p w14:paraId="51AD3283" w14:textId="77777777" w:rsidR="00DF0A10" w:rsidRDefault="002D2CF6" w:rsidP="00DF0A10">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CLINICAL INTERGRATION</w:t>
      </w:r>
    </w:p>
    <w:p w14:paraId="7C77B982" w14:textId="77777777" w:rsidR="00DF0A10" w:rsidRDefault="002D2CF6" w:rsidP="00DF0A10">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14:paraId="18149BFA" w14:textId="77777777" w:rsidR="00DF0A10" w:rsidRDefault="002D2CF6" w:rsidP="00DF0A10">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 AFFILIATION</w:t>
      </w:r>
    </w:p>
    <w:p w14:paraId="69B08116" w14:textId="77777777" w:rsidR="00DF0A10" w:rsidRDefault="00DF0A10" w:rsidP="00DF0A10">
      <w:pPr>
        <w:spacing w:line="480" w:lineRule="auto"/>
        <w:rPr>
          <w:rFonts w:ascii="Times New Roman" w:hAnsi="Times New Roman" w:cs="Times New Roman"/>
          <w:sz w:val="24"/>
          <w:szCs w:val="24"/>
          <w:lang w:val="en-GB"/>
        </w:rPr>
      </w:pPr>
    </w:p>
    <w:p w14:paraId="33551CD5" w14:textId="77777777" w:rsidR="00DF0A10" w:rsidRDefault="00DF0A10" w:rsidP="00DF0A10">
      <w:pPr>
        <w:spacing w:line="480" w:lineRule="auto"/>
        <w:rPr>
          <w:rFonts w:ascii="Times New Roman" w:hAnsi="Times New Roman" w:cs="Times New Roman"/>
          <w:sz w:val="24"/>
          <w:szCs w:val="24"/>
          <w:lang w:val="en-GB"/>
        </w:rPr>
      </w:pPr>
    </w:p>
    <w:p w14:paraId="633FEA2C" w14:textId="77777777" w:rsidR="00DF0A10" w:rsidRDefault="00DF0A10" w:rsidP="00DF0A10">
      <w:pPr>
        <w:spacing w:line="480" w:lineRule="auto"/>
        <w:rPr>
          <w:rFonts w:ascii="Times New Roman" w:hAnsi="Times New Roman" w:cs="Times New Roman"/>
          <w:sz w:val="24"/>
          <w:szCs w:val="24"/>
          <w:lang w:val="en-GB"/>
        </w:rPr>
      </w:pPr>
    </w:p>
    <w:p w14:paraId="26078F2D" w14:textId="77777777" w:rsidR="00DF0A10" w:rsidRDefault="00DF0A10" w:rsidP="00DF0A10">
      <w:pPr>
        <w:spacing w:line="480" w:lineRule="auto"/>
        <w:rPr>
          <w:rFonts w:ascii="Times New Roman" w:hAnsi="Times New Roman" w:cs="Times New Roman"/>
          <w:sz w:val="24"/>
          <w:szCs w:val="24"/>
          <w:lang w:val="en-GB"/>
        </w:rPr>
      </w:pPr>
    </w:p>
    <w:p w14:paraId="0B0C6820" w14:textId="77777777" w:rsidR="00DF0A10" w:rsidRDefault="00DF0A10" w:rsidP="00DF0A10">
      <w:pPr>
        <w:spacing w:line="480" w:lineRule="auto"/>
        <w:rPr>
          <w:rFonts w:ascii="Times New Roman" w:hAnsi="Times New Roman" w:cs="Times New Roman"/>
          <w:sz w:val="24"/>
          <w:szCs w:val="24"/>
          <w:lang w:val="en-GB"/>
        </w:rPr>
      </w:pPr>
    </w:p>
    <w:p w14:paraId="76033EA2" w14:textId="77777777" w:rsidR="00DF0A10" w:rsidRDefault="00DF0A10" w:rsidP="00DF0A10">
      <w:pPr>
        <w:spacing w:line="480" w:lineRule="auto"/>
        <w:rPr>
          <w:rFonts w:ascii="Times New Roman" w:hAnsi="Times New Roman" w:cs="Times New Roman"/>
          <w:sz w:val="24"/>
          <w:szCs w:val="24"/>
          <w:lang w:val="en-GB"/>
        </w:rPr>
      </w:pPr>
    </w:p>
    <w:p w14:paraId="7586B0BA" w14:textId="77777777" w:rsidR="00DF0A10" w:rsidRDefault="00DF0A10" w:rsidP="00DF0A10">
      <w:pPr>
        <w:spacing w:line="480" w:lineRule="auto"/>
        <w:rPr>
          <w:rFonts w:ascii="Times New Roman" w:hAnsi="Times New Roman" w:cs="Times New Roman"/>
          <w:sz w:val="24"/>
          <w:szCs w:val="24"/>
          <w:lang w:val="en-GB"/>
        </w:rPr>
      </w:pPr>
    </w:p>
    <w:p w14:paraId="4B36D4B8" w14:textId="77777777" w:rsidR="00DF0A10" w:rsidRDefault="00DF0A10" w:rsidP="00DF0A10">
      <w:pPr>
        <w:spacing w:line="480" w:lineRule="auto"/>
        <w:rPr>
          <w:rFonts w:ascii="Times New Roman" w:hAnsi="Times New Roman" w:cs="Times New Roman"/>
          <w:sz w:val="24"/>
          <w:szCs w:val="24"/>
          <w:lang w:val="en-GB"/>
        </w:rPr>
      </w:pPr>
    </w:p>
    <w:p w14:paraId="118B6825" w14:textId="77777777" w:rsidR="00DF0A10" w:rsidRDefault="00DF0A10" w:rsidP="00DF0A10">
      <w:pPr>
        <w:spacing w:line="480" w:lineRule="auto"/>
        <w:rPr>
          <w:rFonts w:ascii="Times New Roman" w:hAnsi="Times New Roman" w:cs="Times New Roman"/>
          <w:sz w:val="24"/>
          <w:szCs w:val="24"/>
          <w:lang w:val="en-GB"/>
        </w:rPr>
      </w:pPr>
    </w:p>
    <w:p w14:paraId="2C2709FE" w14:textId="77777777" w:rsidR="00DF0A10" w:rsidRDefault="00DF0A10" w:rsidP="00DF0A10">
      <w:pPr>
        <w:spacing w:line="480" w:lineRule="auto"/>
        <w:rPr>
          <w:rFonts w:ascii="Times New Roman" w:hAnsi="Times New Roman" w:cs="Times New Roman"/>
          <w:sz w:val="24"/>
          <w:szCs w:val="24"/>
          <w:lang w:val="en-GB"/>
        </w:rPr>
      </w:pPr>
    </w:p>
    <w:p w14:paraId="70B711BD" w14:textId="77777777" w:rsidR="00DF0A10" w:rsidRDefault="002D2CF6" w:rsidP="00DF0A10">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Introduction </w:t>
      </w:r>
    </w:p>
    <w:p w14:paraId="3A306FE7" w14:textId="77777777" w:rsidR="00BE2D03"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Integrated</w:t>
      </w:r>
      <w:r w:rsidR="006D2235" w:rsidRPr="00DF0A10">
        <w:rPr>
          <w:rFonts w:ascii="Times New Roman" w:hAnsi="Times New Roman" w:cs="Times New Roman"/>
          <w:sz w:val="24"/>
          <w:szCs w:val="24"/>
          <w:lang w:val="en-GB"/>
        </w:rPr>
        <w:t xml:space="preserve"> physician model</w:t>
      </w:r>
      <w:r w:rsidR="005267E5" w:rsidRPr="00DF0A10">
        <w:rPr>
          <w:rFonts w:ascii="Times New Roman" w:hAnsi="Times New Roman" w:cs="Times New Roman"/>
          <w:sz w:val="24"/>
          <w:szCs w:val="24"/>
          <w:lang w:val="en-GB"/>
        </w:rPr>
        <w:t xml:space="preserve"> concept can be </w:t>
      </w:r>
      <w:r w:rsidR="003B32C5" w:rsidRPr="00DF0A10">
        <w:rPr>
          <w:rFonts w:ascii="Times New Roman" w:hAnsi="Times New Roman" w:cs="Times New Roman"/>
          <w:sz w:val="24"/>
          <w:szCs w:val="24"/>
          <w:lang w:val="en-GB"/>
        </w:rPr>
        <w:t>explained in three ways; to start with</w:t>
      </w:r>
      <w:r w:rsidR="005267E5" w:rsidRPr="00DF0A10">
        <w:rPr>
          <w:rFonts w:ascii="Times New Roman" w:hAnsi="Times New Roman" w:cs="Times New Roman"/>
          <w:sz w:val="24"/>
          <w:szCs w:val="24"/>
          <w:lang w:val="en-GB"/>
        </w:rPr>
        <w:t xml:space="preserve">, it </w:t>
      </w:r>
      <w:r w:rsidR="006D2235" w:rsidRPr="00DF0A10">
        <w:rPr>
          <w:rFonts w:ascii="Times New Roman" w:hAnsi="Times New Roman" w:cs="Times New Roman"/>
          <w:sz w:val="24"/>
          <w:szCs w:val="24"/>
          <w:lang w:val="en-GB"/>
        </w:rPr>
        <w:t>is an organization and cooperation of med</w:t>
      </w:r>
      <w:r w:rsidR="003B32C5" w:rsidRPr="00DF0A10">
        <w:rPr>
          <w:rFonts w:ascii="Times New Roman" w:hAnsi="Times New Roman" w:cs="Times New Roman"/>
          <w:sz w:val="24"/>
          <w:szCs w:val="24"/>
          <w:lang w:val="en-GB"/>
        </w:rPr>
        <w:t xml:space="preserve">ical doctors that </w:t>
      </w:r>
      <w:r w:rsidR="006D2235" w:rsidRPr="00DF0A10">
        <w:rPr>
          <w:rFonts w:ascii="Times New Roman" w:hAnsi="Times New Roman" w:cs="Times New Roman"/>
          <w:sz w:val="24"/>
          <w:szCs w:val="24"/>
          <w:lang w:val="en-GB"/>
        </w:rPr>
        <w:t xml:space="preserve">allocates responsibilities while defining roles differently for basic medical services in health institutions. </w:t>
      </w:r>
      <w:r w:rsidR="005267E5" w:rsidRPr="00DF0A10">
        <w:rPr>
          <w:rFonts w:ascii="Times New Roman" w:hAnsi="Times New Roman" w:cs="Times New Roman"/>
          <w:sz w:val="24"/>
          <w:szCs w:val="24"/>
          <w:lang w:val="en-GB"/>
        </w:rPr>
        <w:t>Secondly, it a centralized management element that performs the tasks of patient advocacy, quality management and product management. Lastly, along with the above-mentioned task</w:t>
      </w:r>
      <w:r w:rsidR="003B32C5" w:rsidRPr="00DF0A10">
        <w:rPr>
          <w:rFonts w:ascii="Times New Roman" w:hAnsi="Times New Roman" w:cs="Times New Roman"/>
          <w:sz w:val="24"/>
          <w:szCs w:val="24"/>
          <w:lang w:val="en-GB"/>
        </w:rPr>
        <w:t>s, integrated physician model</w:t>
      </w:r>
      <w:r w:rsidR="005267E5" w:rsidRPr="00DF0A10">
        <w:rPr>
          <w:rFonts w:ascii="Times New Roman" w:hAnsi="Times New Roman" w:cs="Times New Roman"/>
          <w:sz w:val="24"/>
          <w:szCs w:val="24"/>
          <w:lang w:val="en-GB"/>
        </w:rPr>
        <w:t xml:space="preserve"> is </w:t>
      </w:r>
      <w:r w:rsidR="00AF34A7" w:rsidRPr="00DF0A10">
        <w:rPr>
          <w:rFonts w:ascii="Times New Roman" w:hAnsi="Times New Roman" w:cs="Times New Roman"/>
          <w:sz w:val="24"/>
          <w:szCs w:val="24"/>
          <w:lang w:val="en-GB"/>
        </w:rPr>
        <w:t>a medical Coordination section that directs the delivery of special medical care with clinical pathways and performs administration operations for Medical Service Unit and Medical s</w:t>
      </w:r>
      <w:r w:rsidR="003B32C5" w:rsidRPr="00DF0A10">
        <w:rPr>
          <w:rFonts w:ascii="Times New Roman" w:hAnsi="Times New Roman" w:cs="Times New Roman"/>
          <w:sz w:val="24"/>
          <w:szCs w:val="24"/>
          <w:lang w:val="en-GB"/>
        </w:rPr>
        <w:t>pecial Unit</w:t>
      </w:r>
      <w:r w:rsidR="00436AFE" w:rsidRPr="00DF0A10">
        <w:rPr>
          <w:rFonts w:ascii="Times New Roman" w:hAnsi="Times New Roman" w:cs="Times New Roman"/>
          <w:sz w:val="24"/>
          <w:szCs w:val="24"/>
          <w:lang w:val="en-GB"/>
        </w:rPr>
        <w:t xml:space="preserve"> (</w:t>
      </w:r>
      <w:r w:rsidR="00436AFE" w:rsidRPr="00DF0A10">
        <w:rPr>
          <w:rFonts w:ascii="Times New Roman" w:eastAsia="Times New Roman" w:hAnsi="Times New Roman" w:cs="Times New Roman"/>
          <w:sz w:val="24"/>
          <w:szCs w:val="24"/>
        </w:rPr>
        <w:t>Rise et al, 2018)</w:t>
      </w:r>
      <w:r w:rsidR="003B32C5" w:rsidRPr="00DF0A10">
        <w:rPr>
          <w:rFonts w:ascii="Times New Roman" w:hAnsi="Times New Roman" w:cs="Times New Roman"/>
          <w:sz w:val="24"/>
          <w:szCs w:val="24"/>
          <w:lang w:val="en-GB"/>
        </w:rPr>
        <w:t>. This model</w:t>
      </w:r>
      <w:r w:rsidR="00AF34A7" w:rsidRPr="00DF0A10">
        <w:rPr>
          <w:rFonts w:ascii="Times New Roman" w:hAnsi="Times New Roman" w:cs="Times New Roman"/>
          <w:sz w:val="24"/>
          <w:szCs w:val="24"/>
          <w:lang w:val="en-GB"/>
        </w:rPr>
        <w:t xml:space="preserve"> value </w:t>
      </w:r>
      <w:r w:rsidR="003B32C5" w:rsidRPr="00DF0A10">
        <w:rPr>
          <w:rFonts w:ascii="Times New Roman" w:hAnsi="Times New Roman" w:cs="Times New Roman"/>
          <w:sz w:val="24"/>
          <w:szCs w:val="24"/>
          <w:lang w:val="en-GB"/>
        </w:rPr>
        <w:t xml:space="preserve">s both </w:t>
      </w:r>
      <w:r w:rsidR="00AF34A7" w:rsidRPr="00DF0A10">
        <w:rPr>
          <w:rFonts w:ascii="Times New Roman" w:hAnsi="Times New Roman" w:cs="Times New Roman"/>
          <w:sz w:val="24"/>
          <w:szCs w:val="24"/>
          <w:lang w:val="en-GB"/>
        </w:rPr>
        <w:t xml:space="preserve">doctors </w:t>
      </w:r>
      <w:r w:rsidR="003B32C5" w:rsidRPr="00DF0A10">
        <w:rPr>
          <w:rFonts w:ascii="Times New Roman" w:hAnsi="Times New Roman" w:cs="Times New Roman"/>
          <w:sz w:val="24"/>
          <w:szCs w:val="24"/>
          <w:lang w:val="en-GB"/>
        </w:rPr>
        <w:t xml:space="preserve">and </w:t>
      </w:r>
      <w:r w:rsidR="00AF34A7" w:rsidRPr="00DF0A10">
        <w:rPr>
          <w:rFonts w:ascii="Times New Roman" w:hAnsi="Times New Roman" w:cs="Times New Roman"/>
          <w:sz w:val="24"/>
          <w:szCs w:val="24"/>
          <w:lang w:val="en-GB"/>
        </w:rPr>
        <w:t>patients</w:t>
      </w:r>
      <w:r w:rsidR="003B32C5" w:rsidRPr="00DF0A10">
        <w:rPr>
          <w:rFonts w:ascii="Times New Roman" w:hAnsi="Times New Roman" w:cs="Times New Roman"/>
          <w:sz w:val="24"/>
          <w:szCs w:val="24"/>
          <w:lang w:val="en-GB"/>
        </w:rPr>
        <w:t>.</w:t>
      </w:r>
      <w:r w:rsidR="00AF34A7" w:rsidRPr="00DF0A10">
        <w:rPr>
          <w:rFonts w:ascii="Times New Roman" w:hAnsi="Times New Roman" w:cs="Times New Roman"/>
          <w:sz w:val="24"/>
          <w:szCs w:val="24"/>
          <w:lang w:val="en-GB"/>
        </w:rPr>
        <w:t xml:space="preserve">   </w:t>
      </w:r>
    </w:p>
    <w:p w14:paraId="6F41CEA7" w14:textId="77777777" w:rsidR="00AF34A7"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Strategic planning is an organised and regular method used by corporations to create a document listing plan of the company and how they should be implemented.</w:t>
      </w:r>
      <w:r w:rsidR="00277A7E" w:rsidRPr="00DF0A10">
        <w:rPr>
          <w:rFonts w:ascii="Times New Roman" w:hAnsi="Times New Roman" w:cs="Times New Roman"/>
          <w:sz w:val="24"/>
          <w:szCs w:val="24"/>
          <w:lang w:val="en-GB"/>
        </w:rPr>
        <w:t xml:space="preserve"> It is </w:t>
      </w:r>
      <w:r w:rsidR="0098761C" w:rsidRPr="00DF0A10">
        <w:rPr>
          <w:rFonts w:ascii="Times New Roman" w:hAnsi="Times New Roman" w:cs="Times New Roman"/>
          <w:sz w:val="24"/>
          <w:szCs w:val="24"/>
          <w:lang w:val="en-GB"/>
        </w:rPr>
        <w:t>a very</w:t>
      </w:r>
      <w:r w:rsidR="00277A7E" w:rsidRPr="00DF0A10">
        <w:rPr>
          <w:rFonts w:ascii="Times New Roman" w:hAnsi="Times New Roman" w:cs="Times New Roman"/>
          <w:sz w:val="24"/>
          <w:szCs w:val="24"/>
          <w:lang w:val="en-GB"/>
        </w:rPr>
        <w:t xml:space="preserve"> helpful tool in the health sector</w:t>
      </w:r>
      <w:r w:rsidR="00017D2D" w:rsidRPr="00DF0A10">
        <w:rPr>
          <w:rFonts w:ascii="Times New Roman" w:hAnsi="Times New Roman" w:cs="Times New Roman"/>
          <w:sz w:val="24"/>
          <w:szCs w:val="24"/>
          <w:lang w:val="en-GB"/>
        </w:rPr>
        <w:t xml:space="preserve"> since it aids health organizations to deliver quality services to their clients</w:t>
      </w:r>
      <w:r w:rsidR="007D1366" w:rsidRPr="00DF0A10">
        <w:rPr>
          <w:rFonts w:ascii="Times New Roman" w:hAnsi="Times New Roman" w:cs="Times New Roman"/>
          <w:sz w:val="24"/>
          <w:szCs w:val="24"/>
          <w:lang w:val="en-GB"/>
        </w:rPr>
        <w:t xml:space="preserve"> despite the rapid increase in population. </w:t>
      </w:r>
      <w:r w:rsidR="0075217E" w:rsidRPr="00DF0A10">
        <w:rPr>
          <w:rFonts w:ascii="Times New Roman" w:hAnsi="Times New Roman" w:cs="Times New Roman"/>
          <w:sz w:val="24"/>
          <w:szCs w:val="24"/>
          <w:lang w:val="en-GB"/>
        </w:rPr>
        <w:t>Through strategic plannin</w:t>
      </w:r>
      <w:r w:rsidR="00B02EFD" w:rsidRPr="00DF0A10">
        <w:rPr>
          <w:rFonts w:ascii="Times New Roman" w:hAnsi="Times New Roman" w:cs="Times New Roman"/>
          <w:sz w:val="24"/>
          <w:szCs w:val="24"/>
          <w:lang w:val="en-GB"/>
        </w:rPr>
        <w:t>g, hospitals are able to</w:t>
      </w:r>
      <w:r w:rsidR="0075217E" w:rsidRPr="00DF0A10">
        <w:rPr>
          <w:rFonts w:ascii="Times New Roman" w:hAnsi="Times New Roman" w:cs="Times New Roman"/>
          <w:sz w:val="24"/>
          <w:szCs w:val="24"/>
          <w:lang w:val="en-GB"/>
        </w:rPr>
        <w:t xml:space="preserve"> outline integrated marketing, delivering services efficiently, supervision of staffs and quality healthcare. On the same note, the institution is able to realize financial soundness.</w:t>
      </w:r>
      <w:r w:rsidR="00430184" w:rsidRPr="00DF0A10">
        <w:rPr>
          <w:rFonts w:ascii="Times New Roman" w:hAnsi="Times New Roman" w:cs="Times New Roman"/>
          <w:sz w:val="24"/>
          <w:szCs w:val="24"/>
          <w:lang w:val="en-GB"/>
        </w:rPr>
        <w:t xml:space="preserve"> Therefore, to achieve the above goals, h</w:t>
      </w:r>
      <w:r w:rsidR="0075217E" w:rsidRPr="00DF0A10">
        <w:rPr>
          <w:rFonts w:ascii="Times New Roman" w:hAnsi="Times New Roman" w:cs="Times New Roman"/>
          <w:sz w:val="24"/>
          <w:szCs w:val="24"/>
          <w:lang w:val="en-GB"/>
        </w:rPr>
        <w:t xml:space="preserve">ealth institutions </w:t>
      </w:r>
      <w:r w:rsidR="0098761C" w:rsidRPr="00DF0A10">
        <w:rPr>
          <w:rFonts w:ascii="Times New Roman" w:hAnsi="Times New Roman" w:cs="Times New Roman"/>
          <w:sz w:val="24"/>
          <w:szCs w:val="24"/>
          <w:lang w:val="en-GB"/>
        </w:rPr>
        <w:t>should</w:t>
      </w:r>
      <w:r w:rsidR="0075217E" w:rsidRPr="00DF0A10">
        <w:rPr>
          <w:rFonts w:ascii="Times New Roman" w:hAnsi="Times New Roman" w:cs="Times New Roman"/>
          <w:sz w:val="24"/>
          <w:szCs w:val="24"/>
          <w:lang w:val="en-GB"/>
        </w:rPr>
        <w:t xml:space="preserve"> conduct researches and bench markings to compare their wages and those of local and state hospitals</w:t>
      </w:r>
      <w:r w:rsidR="00977C23" w:rsidRPr="00DF0A10">
        <w:rPr>
          <w:rFonts w:ascii="Times New Roman" w:hAnsi="Times New Roman" w:cs="Times New Roman"/>
          <w:sz w:val="24"/>
          <w:szCs w:val="24"/>
          <w:lang w:val="en-GB"/>
        </w:rPr>
        <w:t xml:space="preserve"> and decide on what incentives to apply to realize quality services from the workers</w:t>
      </w:r>
      <w:r w:rsidR="0075217E" w:rsidRPr="00DF0A10">
        <w:rPr>
          <w:rFonts w:ascii="Times New Roman" w:hAnsi="Times New Roman" w:cs="Times New Roman"/>
          <w:sz w:val="24"/>
          <w:szCs w:val="24"/>
          <w:lang w:val="en-GB"/>
        </w:rPr>
        <w:t xml:space="preserve">. Moreover, the hospital should hire skilled, </w:t>
      </w:r>
      <w:r w:rsidR="0098761C" w:rsidRPr="00DF0A10">
        <w:rPr>
          <w:rFonts w:ascii="Times New Roman" w:hAnsi="Times New Roman" w:cs="Times New Roman"/>
          <w:sz w:val="24"/>
          <w:szCs w:val="24"/>
          <w:lang w:val="en-GB"/>
        </w:rPr>
        <w:t>knowledgeable</w:t>
      </w:r>
      <w:r w:rsidR="0075217E" w:rsidRPr="00DF0A10">
        <w:rPr>
          <w:rFonts w:ascii="Times New Roman" w:hAnsi="Times New Roman" w:cs="Times New Roman"/>
          <w:sz w:val="24"/>
          <w:szCs w:val="24"/>
          <w:lang w:val="en-GB"/>
        </w:rPr>
        <w:t xml:space="preserve"> and trained workers </w:t>
      </w:r>
      <w:r w:rsidR="00430184" w:rsidRPr="00DF0A10">
        <w:rPr>
          <w:rFonts w:ascii="Times New Roman" w:hAnsi="Times New Roman" w:cs="Times New Roman"/>
          <w:sz w:val="24"/>
          <w:szCs w:val="24"/>
          <w:lang w:val="en-GB"/>
        </w:rPr>
        <w:t>to ensure quality clinical services.</w:t>
      </w:r>
    </w:p>
    <w:p w14:paraId="4AA1BF6C" w14:textId="77777777" w:rsidR="0098761C"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 xml:space="preserve">The hospitals should also collect public information; demographic data, market trends, medical staff performance, costs, and payer </w:t>
      </w:r>
      <w:r w:rsidR="00FE4159" w:rsidRPr="00DF0A10">
        <w:rPr>
          <w:rFonts w:ascii="Times New Roman" w:hAnsi="Times New Roman" w:cs="Times New Roman"/>
          <w:sz w:val="24"/>
          <w:szCs w:val="24"/>
          <w:lang w:val="en-GB"/>
        </w:rPr>
        <w:t>mix. This</w:t>
      </w:r>
      <w:r w:rsidRPr="00DF0A10">
        <w:rPr>
          <w:rFonts w:ascii="Times New Roman" w:hAnsi="Times New Roman" w:cs="Times New Roman"/>
          <w:sz w:val="24"/>
          <w:szCs w:val="24"/>
          <w:lang w:val="en-GB"/>
        </w:rPr>
        <w:t xml:space="preserve"> enables the administration to make the right </w:t>
      </w:r>
      <w:r w:rsidRPr="00DF0A10">
        <w:rPr>
          <w:rFonts w:ascii="Times New Roman" w:hAnsi="Times New Roman" w:cs="Times New Roman"/>
          <w:sz w:val="24"/>
          <w:szCs w:val="24"/>
          <w:lang w:val="en-GB"/>
        </w:rPr>
        <w:lastRenderedPageBreak/>
        <w:t>decisions on how to run the health organization</w:t>
      </w:r>
      <w:r w:rsidR="000F147D" w:rsidRPr="00DF0A10">
        <w:rPr>
          <w:rFonts w:ascii="Times New Roman" w:hAnsi="Times New Roman" w:cs="Times New Roman"/>
          <w:sz w:val="24"/>
          <w:szCs w:val="24"/>
          <w:lang w:val="en-GB"/>
        </w:rPr>
        <w:t>. Accurate data permits</w:t>
      </w:r>
      <w:r w:rsidRPr="00DF0A10">
        <w:rPr>
          <w:rFonts w:ascii="Times New Roman" w:hAnsi="Times New Roman" w:cs="Times New Roman"/>
          <w:sz w:val="24"/>
          <w:szCs w:val="24"/>
          <w:lang w:val="en-GB"/>
        </w:rPr>
        <w:t xml:space="preserve"> </w:t>
      </w:r>
      <w:r w:rsidR="000F147D" w:rsidRPr="00DF0A10">
        <w:rPr>
          <w:rFonts w:ascii="Times New Roman" w:hAnsi="Times New Roman" w:cs="Times New Roman"/>
          <w:sz w:val="24"/>
          <w:szCs w:val="24"/>
          <w:lang w:val="en-GB"/>
        </w:rPr>
        <w:t xml:space="preserve">the executive board to predict market trends, risks and uncertainties for several years let’s say </w:t>
      </w:r>
      <w:r w:rsidR="00997D3B" w:rsidRPr="00DF0A10">
        <w:rPr>
          <w:rFonts w:ascii="Times New Roman" w:hAnsi="Times New Roman" w:cs="Times New Roman"/>
          <w:sz w:val="24"/>
          <w:szCs w:val="24"/>
          <w:lang w:val="en-GB"/>
        </w:rPr>
        <w:t>5-10</w:t>
      </w:r>
      <w:r w:rsidR="00694AED" w:rsidRPr="00DF0A10">
        <w:rPr>
          <w:rFonts w:ascii="Times New Roman" w:hAnsi="Times New Roman" w:cs="Times New Roman"/>
          <w:sz w:val="24"/>
          <w:szCs w:val="24"/>
          <w:lang w:val="en-GB"/>
        </w:rPr>
        <w:t xml:space="preserve"> (</w:t>
      </w:r>
      <w:r w:rsidR="00694AED" w:rsidRPr="00113B07">
        <w:rPr>
          <w:rFonts w:ascii="Times New Roman" w:eastAsia="Times New Roman" w:hAnsi="Times New Roman" w:cs="Times New Roman"/>
          <w:sz w:val="24"/>
          <w:szCs w:val="24"/>
        </w:rPr>
        <w:t>Johnsen</w:t>
      </w:r>
      <w:r w:rsidR="00694AED" w:rsidRPr="00DF0A10">
        <w:rPr>
          <w:rFonts w:ascii="Times New Roman" w:eastAsia="Times New Roman" w:hAnsi="Times New Roman" w:cs="Times New Roman"/>
          <w:sz w:val="24"/>
          <w:szCs w:val="24"/>
        </w:rPr>
        <w:t>, 2018)</w:t>
      </w:r>
      <w:r w:rsidR="00997D3B" w:rsidRPr="00DF0A10">
        <w:rPr>
          <w:rFonts w:ascii="Times New Roman" w:hAnsi="Times New Roman" w:cs="Times New Roman"/>
          <w:sz w:val="24"/>
          <w:szCs w:val="24"/>
          <w:lang w:val="en-GB"/>
        </w:rPr>
        <w:t>.  The organization should keep conducting the evaluation of different departments after the business is operational</w:t>
      </w:r>
      <w:r w:rsidR="000753E3" w:rsidRPr="00DF0A10">
        <w:rPr>
          <w:rFonts w:ascii="Times New Roman" w:hAnsi="Times New Roman" w:cs="Times New Roman"/>
          <w:sz w:val="24"/>
          <w:szCs w:val="24"/>
          <w:lang w:val="en-GB"/>
        </w:rPr>
        <w:t xml:space="preserve"> and</w:t>
      </w:r>
      <w:r w:rsidR="00997D3B" w:rsidRPr="00DF0A10">
        <w:rPr>
          <w:rFonts w:ascii="Times New Roman" w:hAnsi="Times New Roman" w:cs="Times New Roman"/>
          <w:sz w:val="24"/>
          <w:szCs w:val="24"/>
          <w:lang w:val="en-GB"/>
        </w:rPr>
        <w:t xml:space="preserve"> persist on community information when formulating long term plan. The workforce is also another important tool in the organization. Thus, the management should analyse randomly the quality of services delivered by the staff. </w:t>
      </w:r>
    </w:p>
    <w:p w14:paraId="3A397BA9" w14:textId="77777777" w:rsidR="00527C0C"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Health organization are encou</w:t>
      </w:r>
      <w:r w:rsidRPr="00DF0A10">
        <w:rPr>
          <w:rFonts w:ascii="Times New Roman" w:hAnsi="Times New Roman" w:cs="Times New Roman"/>
          <w:sz w:val="24"/>
          <w:szCs w:val="24"/>
          <w:lang w:val="en-GB"/>
        </w:rPr>
        <w:t xml:space="preserve">raged to use joint ventures. This helps to solve the challenge faced by the institutions of operating non-paying services such as obstetrics, paediatrics and emergency services. </w:t>
      </w:r>
      <w:r w:rsidR="00943307" w:rsidRPr="00DF0A10">
        <w:rPr>
          <w:rFonts w:ascii="Times New Roman" w:hAnsi="Times New Roman" w:cs="Times New Roman"/>
          <w:sz w:val="24"/>
          <w:szCs w:val="24"/>
          <w:lang w:val="en-GB"/>
        </w:rPr>
        <w:t xml:space="preserve"> </w:t>
      </w:r>
      <w:r w:rsidR="00FC300E" w:rsidRPr="00DF0A10">
        <w:rPr>
          <w:rFonts w:ascii="Times New Roman" w:hAnsi="Times New Roman" w:cs="Times New Roman"/>
          <w:sz w:val="24"/>
          <w:szCs w:val="24"/>
          <w:lang w:val="en-GB"/>
        </w:rPr>
        <w:t>To achieve this, t</w:t>
      </w:r>
      <w:r w:rsidR="00943307" w:rsidRPr="00DF0A10">
        <w:rPr>
          <w:rFonts w:ascii="Times New Roman" w:hAnsi="Times New Roman" w:cs="Times New Roman"/>
          <w:sz w:val="24"/>
          <w:szCs w:val="24"/>
          <w:lang w:val="en-GB"/>
        </w:rPr>
        <w:t xml:space="preserve">he organizations should consider changing community demographics and needs </w:t>
      </w:r>
      <w:r w:rsidR="00B120F1" w:rsidRPr="00DF0A10">
        <w:rPr>
          <w:rFonts w:ascii="Times New Roman" w:hAnsi="Times New Roman" w:cs="Times New Roman"/>
          <w:sz w:val="24"/>
          <w:szCs w:val="24"/>
          <w:lang w:val="en-GB"/>
        </w:rPr>
        <w:t>and product mix delivered by other health organizations. While deciding on joint ventures, the organization should select potential investors and</w:t>
      </w:r>
      <w:r w:rsidR="00B40E96" w:rsidRPr="00DF0A10">
        <w:rPr>
          <w:rFonts w:ascii="Times New Roman" w:hAnsi="Times New Roman" w:cs="Times New Roman"/>
          <w:sz w:val="24"/>
          <w:szCs w:val="24"/>
          <w:lang w:val="en-GB"/>
        </w:rPr>
        <w:t xml:space="preserve"> other organizations to meet community health needs, improve returns and broaden services to cover a range of clients.  </w:t>
      </w:r>
    </w:p>
    <w:p w14:paraId="4A49CBAD" w14:textId="77777777" w:rsidR="00997D3B"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In summary, clinical integration in st</w:t>
      </w:r>
      <w:r w:rsidR="00CC540A" w:rsidRPr="00DF0A10">
        <w:rPr>
          <w:rFonts w:ascii="Times New Roman" w:hAnsi="Times New Roman" w:cs="Times New Roman"/>
          <w:sz w:val="24"/>
          <w:szCs w:val="24"/>
          <w:lang w:val="en-GB"/>
        </w:rPr>
        <w:t>r</w:t>
      </w:r>
      <w:r w:rsidRPr="00DF0A10">
        <w:rPr>
          <w:rFonts w:ascii="Times New Roman" w:hAnsi="Times New Roman" w:cs="Times New Roman"/>
          <w:sz w:val="24"/>
          <w:szCs w:val="24"/>
          <w:lang w:val="en-GB"/>
        </w:rPr>
        <w:t xml:space="preserve">ategic planning allows a health organization to achieve new bonds </w:t>
      </w:r>
      <w:r w:rsidR="003A5069" w:rsidRPr="00DF0A10">
        <w:rPr>
          <w:rFonts w:ascii="Times New Roman" w:hAnsi="Times New Roman" w:cs="Times New Roman"/>
          <w:sz w:val="24"/>
          <w:szCs w:val="24"/>
          <w:lang w:val="en-GB"/>
        </w:rPr>
        <w:t>to both p</w:t>
      </w:r>
      <w:r w:rsidRPr="00DF0A10">
        <w:rPr>
          <w:rFonts w:ascii="Times New Roman" w:hAnsi="Times New Roman" w:cs="Times New Roman"/>
          <w:sz w:val="24"/>
          <w:szCs w:val="24"/>
          <w:lang w:val="en-GB"/>
        </w:rPr>
        <w:t>hysicians and hospitals</w:t>
      </w:r>
      <w:r w:rsidR="00CC540A" w:rsidRPr="00DF0A10">
        <w:rPr>
          <w:rFonts w:ascii="Times New Roman" w:hAnsi="Times New Roman" w:cs="Times New Roman"/>
          <w:sz w:val="24"/>
          <w:szCs w:val="24"/>
          <w:lang w:val="en-GB"/>
        </w:rPr>
        <w:t>. This consequently eliminates the competition between them</w:t>
      </w:r>
      <w:r w:rsidR="00E20E81" w:rsidRPr="00DF0A10">
        <w:rPr>
          <w:rFonts w:ascii="Times New Roman" w:hAnsi="Times New Roman" w:cs="Times New Roman"/>
          <w:sz w:val="24"/>
          <w:szCs w:val="24"/>
          <w:lang w:val="en-GB"/>
        </w:rPr>
        <w:t xml:space="preserve"> and the institutions access expertise from the partners</w:t>
      </w:r>
      <w:r w:rsidR="00CC540A" w:rsidRPr="00DF0A10">
        <w:rPr>
          <w:rFonts w:ascii="Times New Roman" w:hAnsi="Times New Roman" w:cs="Times New Roman"/>
          <w:sz w:val="24"/>
          <w:szCs w:val="24"/>
          <w:lang w:val="en-GB"/>
        </w:rPr>
        <w:t xml:space="preserve">. Furthermore, when the health institutions improve the way they conduct operations by using strategic plan, they realize large profits and evade offering unprofitable services. </w:t>
      </w:r>
      <w:r w:rsidR="00854A51" w:rsidRPr="00DF0A10">
        <w:rPr>
          <w:rFonts w:ascii="Times New Roman" w:hAnsi="Times New Roman" w:cs="Times New Roman"/>
          <w:sz w:val="24"/>
          <w:szCs w:val="24"/>
          <w:lang w:val="en-GB"/>
        </w:rPr>
        <w:t xml:space="preserve"> </w:t>
      </w:r>
      <w:r w:rsidR="00CC540A" w:rsidRPr="00DF0A10">
        <w:rPr>
          <w:rFonts w:ascii="Times New Roman" w:hAnsi="Times New Roman" w:cs="Times New Roman"/>
          <w:sz w:val="24"/>
          <w:szCs w:val="24"/>
          <w:lang w:val="en-GB"/>
        </w:rPr>
        <w:t xml:space="preserve"> </w:t>
      </w:r>
    </w:p>
    <w:p w14:paraId="0C17780E" w14:textId="77777777" w:rsidR="002F3063"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Joint ventures</w:t>
      </w:r>
    </w:p>
    <w:p w14:paraId="7B655A25" w14:textId="77777777" w:rsidR="002F3063"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A jo</w:t>
      </w:r>
      <w:r w:rsidRPr="00DF0A10">
        <w:rPr>
          <w:rFonts w:ascii="Times New Roman" w:hAnsi="Times New Roman" w:cs="Times New Roman"/>
          <w:sz w:val="24"/>
          <w:szCs w:val="24"/>
          <w:lang w:val="en-GB"/>
        </w:rPr>
        <w:t>int ve</w:t>
      </w:r>
      <w:r w:rsidR="00CA7141" w:rsidRPr="00DF0A10">
        <w:rPr>
          <w:rFonts w:ascii="Times New Roman" w:hAnsi="Times New Roman" w:cs="Times New Roman"/>
          <w:sz w:val="24"/>
          <w:szCs w:val="24"/>
          <w:lang w:val="en-GB"/>
        </w:rPr>
        <w:t>n</w:t>
      </w:r>
      <w:r w:rsidRPr="00DF0A10">
        <w:rPr>
          <w:rFonts w:ascii="Times New Roman" w:hAnsi="Times New Roman" w:cs="Times New Roman"/>
          <w:sz w:val="24"/>
          <w:szCs w:val="24"/>
          <w:lang w:val="en-GB"/>
        </w:rPr>
        <w:t>ture involves two or more health organizations to sign a treaty on a certain health project. However, an organization can opt to sign out but still operate its own business</w:t>
      </w:r>
      <w:r w:rsidR="004363CB" w:rsidRPr="00DF0A10">
        <w:rPr>
          <w:rFonts w:ascii="Times New Roman" w:hAnsi="Times New Roman" w:cs="Times New Roman"/>
          <w:sz w:val="24"/>
          <w:szCs w:val="24"/>
          <w:lang w:val="en-GB"/>
        </w:rPr>
        <w:t xml:space="preserve"> (</w:t>
      </w:r>
      <w:r w:rsidR="004363CB" w:rsidRPr="00113B07">
        <w:rPr>
          <w:rFonts w:ascii="Times New Roman" w:eastAsia="Times New Roman" w:hAnsi="Times New Roman" w:cs="Times New Roman"/>
          <w:sz w:val="24"/>
          <w:szCs w:val="24"/>
        </w:rPr>
        <w:t>Oostra</w:t>
      </w:r>
      <w:r w:rsidR="004363CB" w:rsidRPr="00DF0A10">
        <w:rPr>
          <w:rFonts w:ascii="Times New Roman" w:eastAsia="Times New Roman" w:hAnsi="Times New Roman" w:cs="Times New Roman"/>
          <w:sz w:val="24"/>
          <w:szCs w:val="24"/>
        </w:rPr>
        <w:t>, 2016)</w:t>
      </w:r>
      <w:r w:rsidRPr="00DF0A10">
        <w:rPr>
          <w:rFonts w:ascii="Times New Roman" w:hAnsi="Times New Roman" w:cs="Times New Roman"/>
          <w:sz w:val="24"/>
          <w:szCs w:val="24"/>
          <w:lang w:val="en-GB"/>
        </w:rPr>
        <w:t>. The aim of joint ventures is to regulate health care, advanc</w:t>
      </w:r>
      <w:r w:rsidRPr="00DF0A10">
        <w:rPr>
          <w:rFonts w:ascii="Times New Roman" w:hAnsi="Times New Roman" w:cs="Times New Roman"/>
          <w:sz w:val="24"/>
          <w:szCs w:val="24"/>
          <w:lang w:val="en-GB"/>
        </w:rPr>
        <w:t xml:space="preserve">e patient’s health results while improving capital access </w:t>
      </w:r>
      <w:r w:rsidR="00547899" w:rsidRPr="00DF0A10">
        <w:rPr>
          <w:rFonts w:ascii="Times New Roman" w:hAnsi="Times New Roman" w:cs="Times New Roman"/>
          <w:sz w:val="24"/>
          <w:szCs w:val="24"/>
          <w:lang w:val="en-GB"/>
        </w:rPr>
        <w:t xml:space="preserve">and efficiency. The reason why health institutions need to perform </w:t>
      </w:r>
      <w:r w:rsidR="00547899" w:rsidRPr="00DF0A10">
        <w:rPr>
          <w:rFonts w:ascii="Times New Roman" w:hAnsi="Times New Roman" w:cs="Times New Roman"/>
          <w:sz w:val="24"/>
          <w:szCs w:val="24"/>
          <w:lang w:val="en-GB"/>
        </w:rPr>
        <w:lastRenderedPageBreak/>
        <w:t>these roles jointly is to eradicate competition so as to operate efficiently and als</w:t>
      </w:r>
      <w:r w:rsidR="00267322" w:rsidRPr="00DF0A10">
        <w:rPr>
          <w:rFonts w:ascii="Times New Roman" w:hAnsi="Times New Roman" w:cs="Times New Roman"/>
          <w:sz w:val="24"/>
          <w:szCs w:val="24"/>
          <w:lang w:val="en-GB"/>
        </w:rPr>
        <w:t>o to reduce risks and uncertain</w:t>
      </w:r>
      <w:r w:rsidR="00547899" w:rsidRPr="00DF0A10">
        <w:rPr>
          <w:rFonts w:ascii="Times New Roman" w:hAnsi="Times New Roman" w:cs="Times New Roman"/>
          <w:sz w:val="24"/>
          <w:szCs w:val="24"/>
          <w:lang w:val="en-GB"/>
        </w:rPr>
        <w:t>ty in the health business sector.</w:t>
      </w:r>
      <w:r w:rsidR="00267322" w:rsidRPr="00DF0A10">
        <w:rPr>
          <w:rFonts w:ascii="Times New Roman" w:hAnsi="Times New Roman" w:cs="Times New Roman"/>
          <w:sz w:val="24"/>
          <w:szCs w:val="24"/>
          <w:lang w:val="en-GB"/>
        </w:rPr>
        <w:t xml:space="preserve"> Moreover, health scheme demands are broad and vary in different markets. Therefore, joint ventures enable the institutions to meet all these needs in a significant and efficient way. </w:t>
      </w:r>
      <w:r w:rsidR="00CA7141" w:rsidRPr="00DF0A10">
        <w:rPr>
          <w:rFonts w:ascii="Times New Roman" w:hAnsi="Times New Roman" w:cs="Times New Roman"/>
          <w:sz w:val="24"/>
          <w:szCs w:val="24"/>
          <w:lang w:val="en-GB"/>
        </w:rPr>
        <w:t xml:space="preserve">There are challenges facing </w:t>
      </w:r>
      <w:r w:rsidR="008E080A" w:rsidRPr="00DF0A10">
        <w:rPr>
          <w:rFonts w:ascii="Times New Roman" w:hAnsi="Times New Roman" w:cs="Times New Roman"/>
          <w:sz w:val="24"/>
          <w:szCs w:val="24"/>
          <w:lang w:val="en-GB"/>
        </w:rPr>
        <w:t>joint ventures and the major one is the executive board deciding on the fit strategic plan to implement.</w:t>
      </w:r>
      <w:r w:rsidR="00B8721D" w:rsidRPr="00DF0A10">
        <w:rPr>
          <w:rFonts w:ascii="Times New Roman" w:hAnsi="Times New Roman" w:cs="Times New Roman"/>
          <w:sz w:val="24"/>
          <w:szCs w:val="24"/>
          <w:lang w:val="en-GB"/>
        </w:rPr>
        <w:t xml:space="preserve"> Also, to initialize a joint venture, great deal plans are required and that means a lot of time too is required in planning.</w:t>
      </w:r>
    </w:p>
    <w:p w14:paraId="7A402BF5" w14:textId="77777777" w:rsidR="00CB3BA1"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 xml:space="preserve">Health organizations, however, should </w:t>
      </w:r>
      <w:r w:rsidRPr="00DF0A10">
        <w:rPr>
          <w:rFonts w:ascii="Times New Roman" w:hAnsi="Times New Roman" w:cs="Times New Roman"/>
          <w:sz w:val="24"/>
          <w:szCs w:val="24"/>
          <w:lang w:val="en-GB"/>
        </w:rPr>
        <w:t>realize that to achieve objectives set jointly, thorough studies are required followed by several analysis before implementation.</w:t>
      </w:r>
      <w:r w:rsidR="000B666D" w:rsidRPr="00DF0A10">
        <w:rPr>
          <w:rFonts w:ascii="Times New Roman" w:hAnsi="Times New Roman" w:cs="Times New Roman"/>
          <w:sz w:val="24"/>
          <w:szCs w:val="24"/>
          <w:lang w:val="en-GB"/>
        </w:rPr>
        <w:t xml:space="preserve"> Since there is no equal involvement, there are unequal levels of expertise, resources and investments. This may cause a great misunderstanding which is only settled in the joint </w:t>
      </w:r>
      <w:r w:rsidR="00B909FF" w:rsidRPr="00DF0A10">
        <w:rPr>
          <w:rFonts w:ascii="Times New Roman" w:hAnsi="Times New Roman" w:cs="Times New Roman"/>
          <w:sz w:val="24"/>
          <w:szCs w:val="24"/>
          <w:lang w:val="en-GB"/>
        </w:rPr>
        <w:t>organizations to have a common objective, consultations and</w:t>
      </w:r>
      <w:r w:rsidR="00584476" w:rsidRPr="00DF0A10">
        <w:rPr>
          <w:rFonts w:ascii="Times New Roman" w:hAnsi="Times New Roman" w:cs="Times New Roman"/>
          <w:sz w:val="24"/>
          <w:szCs w:val="24"/>
          <w:lang w:val="en-GB"/>
        </w:rPr>
        <w:t xml:space="preserve"> common</w:t>
      </w:r>
      <w:r w:rsidR="00B909FF" w:rsidRPr="00DF0A10">
        <w:rPr>
          <w:rFonts w:ascii="Times New Roman" w:hAnsi="Times New Roman" w:cs="Times New Roman"/>
          <w:sz w:val="24"/>
          <w:szCs w:val="24"/>
          <w:lang w:val="en-GB"/>
        </w:rPr>
        <w:t xml:space="preserve"> plans of achieving the objective.</w:t>
      </w:r>
      <w:r w:rsidR="00AC736B" w:rsidRPr="00DF0A10">
        <w:rPr>
          <w:rFonts w:ascii="Times New Roman" w:hAnsi="Times New Roman" w:cs="Times New Roman"/>
          <w:sz w:val="24"/>
          <w:szCs w:val="24"/>
          <w:lang w:val="en-GB"/>
        </w:rPr>
        <w:t xml:space="preserve"> If these are put in place, the venture achieves decreased</w:t>
      </w:r>
      <w:r w:rsidR="00B909FF" w:rsidRPr="00DF0A10">
        <w:rPr>
          <w:rFonts w:ascii="Times New Roman" w:hAnsi="Times New Roman" w:cs="Times New Roman"/>
          <w:sz w:val="24"/>
          <w:szCs w:val="24"/>
          <w:lang w:val="en-GB"/>
        </w:rPr>
        <w:t xml:space="preserve"> </w:t>
      </w:r>
      <w:r w:rsidR="00AC736B" w:rsidRPr="00DF0A10">
        <w:rPr>
          <w:rFonts w:ascii="Times New Roman" w:hAnsi="Times New Roman" w:cs="Times New Roman"/>
          <w:sz w:val="24"/>
          <w:szCs w:val="24"/>
          <w:lang w:val="en-GB"/>
        </w:rPr>
        <w:t>business costs and capital improvement in all shareholders involved.</w:t>
      </w:r>
    </w:p>
    <w:p w14:paraId="0AE35336" w14:textId="5C0C0612" w:rsidR="00263516"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 xml:space="preserve">To achieve strategic plans of a joint venture, the organizations' executive board should look for a market place with high </w:t>
      </w:r>
      <w:r w:rsidR="00A76A1D" w:rsidRPr="00DF0A10">
        <w:rPr>
          <w:rFonts w:ascii="Times New Roman" w:hAnsi="Times New Roman" w:cs="Times New Roman"/>
          <w:sz w:val="24"/>
          <w:szCs w:val="24"/>
          <w:lang w:val="en-GB"/>
        </w:rPr>
        <w:t xml:space="preserve">capacity </w:t>
      </w:r>
      <w:r w:rsidRPr="00DF0A10">
        <w:rPr>
          <w:rFonts w:ascii="Times New Roman" w:hAnsi="Times New Roman" w:cs="Times New Roman"/>
          <w:sz w:val="24"/>
          <w:szCs w:val="24"/>
          <w:lang w:val="en-GB"/>
        </w:rPr>
        <w:t>and research on its information.</w:t>
      </w:r>
      <w:r w:rsidR="004104C3" w:rsidRPr="00DF0A10">
        <w:rPr>
          <w:rFonts w:ascii="Times New Roman" w:hAnsi="Times New Roman" w:cs="Times New Roman"/>
          <w:sz w:val="24"/>
          <w:szCs w:val="24"/>
          <w:lang w:val="en-GB"/>
        </w:rPr>
        <w:t xml:space="preserve"> Also, the organization should have a plan of equalising risks an</w:t>
      </w:r>
      <w:r w:rsidR="00A76A1D" w:rsidRPr="00DF0A10">
        <w:rPr>
          <w:rFonts w:ascii="Times New Roman" w:hAnsi="Times New Roman" w:cs="Times New Roman"/>
          <w:sz w:val="24"/>
          <w:szCs w:val="24"/>
          <w:lang w:val="en-GB"/>
        </w:rPr>
        <w:t>d</w:t>
      </w:r>
      <w:r w:rsidR="004104C3" w:rsidRPr="00DF0A10">
        <w:rPr>
          <w:rFonts w:ascii="Times New Roman" w:hAnsi="Times New Roman" w:cs="Times New Roman"/>
          <w:sz w:val="24"/>
          <w:szCs w:val="24"/>
          <w:lang w:val="en-GB"/>
        </w:rPr>
        <w:t xml:space="preserve"> control to get the best results. Lastly, the organizations' board should be concerned whether they can raise the capital required and if not, they should determine the sources to acquire. </w:t>
      </w:r>
    </w:p>
    <w:p w14:paraId="5451C9D0" w14:textId="3A3DFD5B" w:rsidR="005B5AE5" w:rsidRDefault="002D2CF6" w:rsidP="00DF0A10">
      <w:pPr>
        <w:spacing w:line="480" w:lineRule="auto"/>
        <w:rPr>
          <w:b/>
          <w:sz w:val="24"/>
          <w:szCs w:val="24"/>
        </w:rPr>
      </w:pPr>
      <w:r w:rsidRPr="002E76E3">
        <w:rPr>
          <w:b/>
          <w:sz w:val="24"/>
          <w:szCs w:val="24"/>
        </w:rPr>
        <w:t>Demonstrations and an understanding of the dynamics</w:t>
      </w:r>
    </w:p>
    <w:p w14:paraId="09D0B6C6" w14:textId="77777777" w:rsidR="002E76E3" w:rsidRPr="002E76E3" w:rsidRDefault="002D2CF6" w:rsidP="002E76E3">
      <w:pPr>
        <w:rPr>
          <w:sz w:val="24"/>
          <w:szCs w:val="24"/>
        </w:rPr>
      </w:pPr>
      <w:r w:rsidRPr="002E76E3">
        <w:rPr>
          <w:sz w:val="24"/>
          <w:szCs w:val="24"/>
        </w:rPr>
        <w:t>Accountable care organizations, the health system management may be different and may not be easy to comprehend due to the various effects of changing after a while by the process of getting and acquiring</w:t>
      </w:r>
      <w:r w:rsidRPr="002E76E3">
        <w:rPr>
          <w:sz w:val="24"/>
          <w:szCs w:val="24"/>
        </w:rPr>
        <w:t xml:space="preserve"> a plan. Several ways of dealing with the upcoming health and clinical systems are the following:</w:t>
      </w:r>
    </w:p>
    <w:p w14:paraId="2700856D" w14:textId="69C4FBED" w:rsidR="002E76E3" w:rsidRPr="002E76E3" w:rsidRDefault="002D2CF6" w:rsidP="002E76E3">
      <w:pPr>
        <w:rPr>
          <w:sz w:val="24"/>
          <w:szCs w:val="24"/>
        </w:rPr>
      </w:pPr>
      <w:r w:rsidRPr="002E76E3">
        <w:rPr>
          <w:b/>
          <w:sz w:val="24"/>
          <w:szCs w:val="24"/>
        </w:rPr>
        <w:lastRenderedPageBreak/>
        <w:t>Maintaining</w:t>
      </w:r>
      <w:r w:rsidRPr="002E76E3">
        <w:rPr>
          <w:sz w:val="24"/>
          <w:szCs w:val="24"/>
        </w:rPr>
        <w:t xml:space="preserve"> </w:t>
      </w:r>
      <w:r w:rsidRPr="002E76E3">
        <w:rPr>
          <w:b/>
          <w:sz w:val="24"/>
          <w:szCs w:val="24"/>
        </w:rPr>
        <w:t>a</w:t>
      </w:r>
      <w:r w:rsidRPr="002E76E3">
        <w:rPr>
          <w:sz w:val="24"/>
          <w:szCs w:val="24"/>
        </w:rPr>
        <w:t xml:space="preserve"> </w:t>
      </w:r>
      <w:r w:rsidRPr="002E76E3">
        <w:rPr>
          <w:b/>
          <w:sz w:val="24"/>
          <w:szCs w:val="24"/>
        </w:rPr>
        <w:t>healthy</w:t>
      </w:r>
      <w:r w:rsidRPr="002E76E3">
        <w:rPr>
          <w:sz w:val="24"/>
          <w:szCs w:val="24"/>
        </w:rPr>
        <w:t xml:space="preserve"> </w:t>
      </w:r>
      <w:r w:rsidRPr="002E76E3">
        <w:rPr>
          <w:b/>
          <w:sz w:val="24"/>
          <w:szCs w:val="24"/>
        </w:rPr>
        <w:t>deterrence</w:t>
      </w:r>
      <w:r w:rsidRPr="002E76E3">
        <w:rPr>
          <w:sz w:val="24"/>
          <w:szCs w:val="24"/>
        </w:rPr>
        <w:t xml:space="preserve"> </w:t>
      </w:r>
      <w:r w:rsidRPr="002E76E3">
        <w:rPr>
          <w:b/>
          <w:sz w:val="24"/>
          <w:szCs w:val="24"/>
        </w:rPr>
        <w:t>and</w:t>
      </w:r>
      <w:r w:rsidRPr="002E76E3">
        <w:rPr>
          <w:sz w:val="24"/>
          <w:szCs w:val="24"/>
        </w:rPr>
        <w:t xml:space="preserve"> </w:t>
      </w:r>
      <w:r w:rsidRPr="002E76E3">
        <w:rPr>
          <w:b/>
          <w:sz w:val="24"/>
          <w:szCs w:val="24"/>
        </w:rPr>
        <w:t>avoidance</w:t>
      </w:r>
      <w:r w:rsidRPr="002E76E3">
        <w:rPr>
          <w:sz w:val="24"/>
          <w:szCs w:val="24"/>
        </w:rPr>
        <w:t xml:space="preserve"> </w:t>
      </w:r>
      <w:r w:rsidRPr="002E76E3">
        <w:rPr>
          <w:b/>
          <w:sz w:val="24"/>
          <w:szCs w:val="24"/>
        </w:rPr>
        <w:t>of</w:t>
      </w:r>
      <w:r w:rsidRPr="002E76E3">
        <w:rPr>
          <w:sz w:val="24"/>
          <w:szCs w:val="24"/>
        </w:rPr>
        <w:t xml:space="preserve"> </w:t>
      </w:r>
      <w:r w:rsidRPr="002E76E3">
        <w:rPr>
          <w:b/>
          <w:sz w:val="24"/>
          <w:szCs w:val="24"/>
        </w:rPr>
        <w:t>risky</w:t>
      </w:r>
      <w:r w:rsidRPr="002E76E3">
        <w:rPr>
          <w:sz w:val="24"/>
          <w:szCs w:val="24"/>
        </w:rPr>
        <w:t xml:space="preserve"> </w:t>
      </w:r>
      <w:r w:rsidRPr="002E76E3">
        <w:rPr>
          <w:b/>
          <w:sz w:val="24"/>
          <w:szCs w:val="24"/>
        </w:rPr>
        <w:t>health</w:t>
      </w:r>
      <w:r w:rsidRPr="002E76E3">
        <w:rPr>
          <w:sz w:val="24"/>
          <w:szCs w:val="24"/>
        </w:rPr>
        <w:t xml:space="preserve"> </w:t>
      </w:r>
      <w:r w:rsidRPr="002E76E3">
        <w:rPr>
          <w:b/>
          <w:sz w:val="24"/>
          <w:szCs w:val="24"/>
        </w:rPr>
        <w:t>conditions</w:t>
      </w:r>
      <w:r w:rsidRPr="002E76E3">
        <w:rPr>
          <w:sz w:val="24"/>
          <w:szCs w:val="24"/>
        </w:rPr>
        <w:t>. These practices may majorly include doing exercise regularly in order to burn exces</w:t>
      </w:r>
      <w:r w:rsidRPr="002E76E3">
        <w:rPr>
          <w:sz w:val="24"/>
          <w:szCs w:val="24"/>
        </w:rPr>
        <w:t>s fats and cholesterol in the body to stay physically fit and stable (Swinburne, et al, 2010). One should avoid certain behaviours such as smoking and excessive alcohol consumption in order to maintain healthy prevention against diseases such as blood pres</w:t>
      </w:r>
      <w:r w:rsidRPr="002E76E3">
        <w:rPr>
          <w:sz w:val="24"/>
          <w:szCs w:val="24"/>
        </w:rPr>
        <w:t xml:space="preserve">sure and liver complications. Other prevention measures are like protecting yourself majorly from the scorching sun rays which may cause diseases like skin cancer due to the skin lesions caused be deadly sun rays. However, one should always have a healthy </w:t>
      </w:r>
      <w:r w:rsidRPr="002E76E3">
        <w:rPr>
          <w:sz w:val="24"/>
          <w:szCs w:val="24"/>
        </w:rPr>
        <w:t xml:space="preserve">diet regularly and avoid skipping meals during strenuous exercises or drinking alcohol on an empty stomach. One should avoid taking highly acidic foods which may predispose you to gastric lesions causing gastric cancer. </w:t>
      </w:r>
    </w:p>
    <w:p w14:paraId="5A0B629D" w14:textId="41E64E60" w:rsidR="002E76E3" w:rsidRPr="002E76E3" w:rsidRDefault="002D2CF6" w:rsidP="002E76E3">
      <w:pPr>
        <w:rPr>
          <w:sz w:val="24"/>
          <w:szCs w:val="24"/>
        </w:rPr>
      </w:pPr>
      <w:r w:rsidRPr="002E76E3">
        <w:rPr>
          <w:b/>
          <w:sz w:val="24"/>
          <w:szCs w:val="24"/>
        </w:rPr>
        <w:t>Discovering</w:t>
      </w:r>
      <w:r w:rsidRPr="002E76E3">
        <w:rPr>
          <w:sz w:val="24"/>
          <w:szCs w:val="24"/>
        </w:rPr>
        <w:t xml:space="preserve"> </w:t>
      </w:r>
      <w:r w:rsidRPr="002E76E3">
        <w:rPr>
          <w:b/>
          <w:sz w:val="24"/>
          <w:szCs w:val="24"/>
        </w:rPr>
        <w:t>the health</w:t>
      </w:r>
      <w:r w:rsidRPr="002E76E3">
        <w:rPr>
          <w:sz w:val="24"/>
          <w:szCs w:val="24"/>
        </w:rPr>
        <w:t xml:space="preserve"> </w:t>
      </w:r>
      <w:r w:rsidRPr="002E76E3">
        <w:rPr>
          <w:b/>
          <w:sz w:val="24"/>
          <w:szCs w:val="24"/>
        </w:rPr>
        <w:t>difficulties</w:t>
      </w:r>
      <w:r w:rsidRPr="002E76E3">
        <w:rPr>
          <w:sz w:val="24"/>
          <w:szCs w:val="24"/>
        </w:rPr>
        <w:t xml:space="preserve"> </w:t>
      </w:r>
      <w:r w:rsidRPr="002E76E3">
        <w:rPr>
          <w:b/>
          <w:sz w:val="24"/>
          <w:szCs w:val="24"/>
        </w:rPr>
        <w:t>of</w:t>
      </w:r>
      <w:r w:rsidRPr="002E76E3">
        <w:rPr>
          <w:sz w:val="24"/>
          <w:szCs w:val="24"/>
        </w:rPr>
        <w:t xml:space="preserve"> </w:t>
      </w:r>
      <w:r w:rsidRPr="002E76E3">
        <w:rPr>
          <w:b/>
          <w:sz w:val="24"/>
          <w:szCs w:val="24"/>
        </w:rPr>
        <w:t>an</w:t>
      </w:r>
      <w:r w:rsidRPr="002E76E3">
        <w:rPr>
          <w:sz w:val="24"/>
          <w:szCs w:val="24"/>
        </w:rPr>
        <w:t xml:space="preserve"> </w:t>
      </w:r>
      <w:r w:rsidRPr="002E76E3">
        <w:rPr>
          <w:b/>
          <w:sz w:val="24"/>
          <w:szCs w:val="24"/>
        </w:rPr>
        <w:t>individual</w:t>
      </w:r>
      <w:r w:rsidRPr="002E76E3">
        <w:rPr>
          <w:sz w:val="24"/>
          <w:szCs w:val="24"/>
        </w:rPr>
        <w:t>. Detection and discovery of the health problems of a person are key since it helps to plan on how to acquire the required medical plan of an individual. Some of the health conditions that should raise an alarm once discovered in a patient</w:t>
      </w:r>
      <w:r w:rsidRPr="002E76E3">
        <w:rPr>
          <w:sz w:val="24"/>
          <w:szCs w:val="24"/>
        </w:rPr>
        <w:t xml:space="preserve"> include cancer, AIDS patients, sexually transmitted infections and majorly all viruses are deadly and their recognition should not be taken lightly. The treatment of these conditions should begin immediately to avoid complications that may arise in future</w:t>
      </w:r>
      <w:r w:rsidRPr="002E76E3">
        <w:rPr>
          <w:sz w:val="24"/>
          <w:szCs w:val="24"/>
        </w:rPr>
        <w:t xml:space="preserve"> when the diseases become or reach their deadly stages. Detection of health conditions such as obesity helps an individual to plan well on their diet and to ensure that they exercise to restore their bodies to the normal conditions and bring back the basal</w:t>
      </w:r>
      <w:r w:rsidRPr="002E76E3">
        <w:rPr>
          <w:sz w:val="24"/>
          <w:szCs w:val="24"/>
        </w:rPr>
        <w:t xml:space="preserve"> metabolic rates to normal levels. This also prevents other diseases that would have been caused by obesity such as conditions related to high blood pressure.</w:t>
      </w:r>
    </w:p>
    <w:p w14:paraId="01D30DD6" w14:textId="13305955" w:rsidR="002E76E3" w:rsidRPr="002E76E3" w:rsidRDefault="002D2CF6" w:rsidP="002E76E3">
      <w:pPr>
        <w:rPr>
          <w:sz w:val="24"/>
          <w:szCs w:val="24"/>
        </w:rPr>
      </w:pPr>
      <w:r w:rsidRPr="002E76E3">
        <w:rPr>
          <w:sz w:val="24"/>
          <w:szCs w:val="24"/>
        </w:rPr>
        <w:t>However, screening tests should be done to detect infections such as cancer. Certain tests done f</w:t>
      </w:r>
      <w:r w:rsidRPr="002E76E3">
        <w:rPr>
          <w:sz w:val="24"/>
          <w:szCs w:val="24"/>
        </w:rPr>
        <w:t>or screening purposes include the mammogram to detect breast cancer.</w:t>
      </w:r>
    </w:p>
    <w:p w14:paraId="18C67455" w14:textId="77777777" w:rsidR="002E76E3" w:rsidRPr="002E76E3" w:rsidRDefault="002D2CF6" w:rsidP="002E76E3">
      <w:pPr>
        <w:rPr>
          <w:sz w:val="24"/>
          <w:szCs w:val="24"/>
        </w:rPr>
      </w:pPr>
      <w:r w:rsidRPr="002E76E3">
        <w:rPr>
          <w:sz w:val="24"/>
          <w:szCs w:val="24"/>
        </w:rPr>
        <w:t xml:space="preserve">Other rapid tests may also be done to detect prostate cancer which is common among older men and sexually transmitted infections. </w:t>
      </w:r>
    </w:p>
    <w:p w14:paraId="10698D18" w14:textId="0E796024" w:rsidR="002E76E3" w:rsidRPr="002E76E3" w:rsidRDefault="002D2CF6" w:rsidP="002E76E3">
      <w:pPr>
        <w:rPr>
          <w:sz w:val="24"/>
          <w:szCs w:val="24"/>
        </w:rPr>
      </w:pPr>
      <w:r w:rsidRPr="002E76E3">
        <w:rPr>
          <w:b/>
          <w:sz w:val="24"/>
          <w:szCs w:val="24"/>
        </w:rPr>
        <w:t>Detecting</w:t>
      </w:r>
      <w:r w:rsidRPr="002E76E3">
        <w:rPr>
          <w:sz w:val="24"/>
          <w:szCs w:val="24"/>
        </w:rPr>
        <w:t xml:space="preserve"> </w:t>
      </w:r>
      <w:r w:rsidRPr="002E76E3">
        <w:rPr>
          <w:b/>
          <w:sz w:val="24"/>
          <w:szCs w:val="24"/>
        </w:rPr>
        <w:t>infections</w:t>
      </w:r>
      <w:r w:rsidRPr="002E76E3">
        <w:rPr>
          <w:sz w:val="24"/>
          <w:szCs w:val="24"/>
        </w:rPr>
        <w:t>. This is usually done in several di</w:t>
      </w:r>
      <w:r w:rsidRPr="002E76E3">
        <w:rPr>
          <w:sz w:val="24"/>
          <w:szCs w:val="24"/>
        </w:rPr>
        <w:t>fferent ways including clinical diagnosis in order to identify a person's conditions, signs and symptoms. In a clinical consultation set up, a doctor can be able to identify and pinpoint the kind of infection and diseases one is suffering from just by list</w:t>
      </w:r>
      <w:r w:rsidRPr="002E76E3">
        <w:rPr>
          <w:sz w:val="24"/>
          <w:szCs w:val="24"/>
        </w:rPr>
        <w:t>ening to the patients' medical history or by doing a bodily exam to the patient. Certain other methods of diagnosing patients diseases maybe by doing radiographic procedures to detect bone fractures in case of an injury and also other different kinds of il</w:t>
      </w:r>
      <w:r w:rsidRPr="002E76E3">
        <w:rPr>
          <w:sz w:val="24"/>
          <w:szCs w:val="24"/>
        </w:rPr>
        <w:t>lnesses such as Mycobacterium tuberculosis may be identified by radiographic methods. Other types of diagnostic tests done in a clinical set up include the following: echocardiography, bone density study, blood cell counting, CT scanning, and prothrombin t</w:t>
      </w:r>
      <w:r w:rsidRPr="002E76E3">
        <w:rPr>
          <w:sz w:val="24"/>
          <w:szCs w:val="24"/>
        </w:rPr>
        <w:t xml:space="preserve">ime tests. All these tests are done to identify different types of infections in a patient showing the specific signs that require the fore mentioned tests to be carried out. </w:t>
      </w:r>
    </w:p>
    <w:p w14:paraId="772D6EE3" w14:textId="516D7B91" w:rsidR="002E76E3" w:rsidRPr="002E76E3" w:rsidRDefault="002D2CF6" w:rsidP="002E76E3">
      <w:pPr>
        <w:rPr>
          <w:sz w:val="24"/>
          <w:szCs w:val="24"/>
        </w:rPr>
      </w:pPr>
      <w:r w:rsidRPr="002E76E3">
        <w:rPr>
          <w:b/>
          <w:sz w:val="24"/>
          <w:szCs w:val="24"/>
        </w:rPr>
        <w:t>Substantiating</w:t>
      </w:r>
      <w:r w:rsidRPr="002E76E3">
        <w:rPr>
          <w:sz w:val="24"/>
          <w:szCs w:val="24"/>
        </w:rPr>
        <w:t xml:space="preserve"> </w:t>
      </w:r>
      <w:r w:rsidRPr="002E76E3">
        <w:rPr>
          <w:b/>
          <w:sz w:val="24"/>
          <w:szCs w:val="24"/>
        </w:rPr>
        <w:t>for</w:t>
      </w:r>
      <w:r w:rsidRPr="002E76E3">
        <w:rPr>
          <w:sz w:val="24"/>
          <w:szCs w:val="24"/>
        </w:rPr>
        <w:t xml:space="preserve"> </w:t>
      </w:r>
      <w:r w:rsidRPr="002E76E3">
        <w:rPr>
          <w:b/>
          <w:sz w:val="24"/>
          <w:szCs w:val="24"/>
        </w:rPr>
        <w:t>a</w:t>
      </w:r>
      <w:r w:rsidRPr="002E76E3">
        <w:rPr>
          <w:sz w:val="24"/>
          <w:szCs w:val="24"/>
        </w:rPr>
        <w:t xml:space="preserve"> </w:t>
      </w:r>
      <w:r w:rsidRPr="002E76E3">
        <w:rPr>
          <w:b/>
          <w:sz w:val="24"/>
          <w:szCs w:val="24"/>
        </w:rPr>
        <w:t>decent</w:t>
      </w:r>
      <w:r w:rsidRPr="002E76E3">
        <w:rPr>
          <w:sz w:val="24"/>
          <w:szCs w:val="24"/>
        </w:rPr>
        <w:t xml:space="preserve"> </w:t>
      </w:r>
      <w:r w:rsidRPr="002E76E3">
        <w:rPr>
          <w:b/>
          <w:sz w:val="24"/>
          <w:szCs w:val="24"/>
        </w:rPr>
        <w:t>termination</w:t>
      </w:r>
      <w:r w:rsidRPr="002E76E3">
        <w:rPr>
          <w:sz w:val="24"/>
          <w:szCs w:val="24"/>
        </w:rPr>
        <w:t xml:space="preserve"> of the life cycle is important in order to avoid that the patient does not undergo a merciless death due to the effects brought about by the disease. </w:t>
      </w:r>
      <w:r w:rsidRPr="002E76E3">
        <w:rPr>
          <w:sz w:val="24"/>
          <w:szCs w:val="24"/>
        </w:rPr>
        <w:lastRenderedPageBreak/>
        <w:t>Planning for the future is always important and ethical although the thoughts about death are always scar</w:t>
      </w:r>
      <w:r w:rsidRPr="002E76E3">
        <w:rPr>
          <w:sz w:val="24"/>
          <w:szCs w:val="24"/>
        </w:rPr>
        <w:t>ing an individual everyone is always destined to die. When a patient is in their last stages of life, they always tend to portray several and distinct signs and symptoms such as the body may tend to become cool that is all the body parts. However, the coor</w:t>
      </w:r>
      <w:r w:rsidRPr="002E76E3">
        <w:rPr>
          <w:sz w:val="24"/>
          <w:szCs w:val="24"/>
        </w:rPr>
        <w:t>dination of the mental activities tends to fail and a state of confusion may tend to occur due to this. Some patients may become nervous and restless or also become cool and remain dump, intake of food and drinks always tends to go down than the expected l</w:t>
      </w:r>
      <w:r w:rsidRPr="002E76E3">
        <w:rPr>
          <w:sz w:val="24"/>
          <w:szCs w:val="24"/>
        </w:rPr>
        <w:t>evels. Therefore in order for one to end their life well, they should be detected of the infections early in advance to avoid such conditions from occurring</w:t>
      </w:r>
      <w:r>
        <w:rPr>
          <w:sz w:val="24"/>
          <w:szCs w:val="24"/>
        </w:rPr>
        <w:t xml:space="preserve">. </w:t>
      </w:r>
    </w:p>
    <w:p w14:paraId="4DFC062C" w14:textId="77777777" w:rsidR="00045E25"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Advantages of joint ventures</w:t>
      </w:r>
    </w:p>
    <w:p w14:paraId="5885B1BB" w14:textId="77777777" w:rsidR="00045E25"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 xml:space="preserve">If well handled, joint ventures benefit the organizations and </w:t>
      </w:r>
      <w:r w:rsidR="00FD0E33" w:rsidRPr="00DF0A10">
        <w:rPr>
          <w:rFonts w:ascii="Times New Roman" w:hAnsi="Times New Roman" w:cs="Times New Roman"/>
          <w:sz w:val="24"/>
          <w:szCs w:val="24"/>
          <w:lang w:val="en-GB"/>
        </w:rPr>
        <w:t>physicians</w:t>
      </w:r>
      <w:r w:rsidRPr="00DF0A10">
        <w:rPr>
          <w:rFonts w:ascii="Times New Roman" w:hAnsi="Times New Roman" w:cs="Times New Roman"/>
          <w:sz w:val="24"/>
          <w:szCs w:val="24"/>
          <w:lang w:val="en-GB"/>
        </w:rPr>
        <w:t xml:space="preserve"> involved in different ways.</w:t>
      </w:r>
      <w:r w:rsidR="00FD0E33" w:rsidRPr="00DF0A10">
        <w:rPr>
          <w:rFonts w:ascii="Times New Roman" w:hAnsi="Times New Roman" w:cs="Times New Roman"/>
          <w:sz w:val="24"/>
          <w:szCs w:val="24"/>
          <w:lang w:val="en-GB"/>
        </w:rPr>
        <w:t xml:space="preserve"> </w:t>
      </w:r>
      <w:r w:rsidRPr="00DF0A10">
        <w:rPr>
          <w:rFonts w:ascii="Times New Roman" w:hAnsi="Times New Roman" w:cs="Times New Roman"/>
          <w:sz w:val="24"/>
          <w:szCs w:val="24"/>
          <w:lang w:val="en-GB"/>
        </w:rPr>
        <w:t>Organizations benefit from being able to join forces with others in achieving the best health care results along</w:t>
      </w:r>
      <w:r w:rsidR="00257306" w:rsidRPr="00DF0A10">
        <w:rPr>
          <w:rFonts w:ascii="Times New Roman" w:hAnsi="Times New Roman" w:cs="Times New Roman"/>
          <w:sz w:val="24"/>
          <w:szCs w:val="24"/>
          <w:lang w:val="en-GB"/>
        </w:rPr>
        <w:t xml:space="preserve"> with</w:t>
      </w:r>
      <w:r w:rsidRPr="00DF0A10">
        <w:rPr>
          <w:rFonts w:ascii="Times New Roman" w:hAnsi="Times New Roman" w:cs="Times New Roman"/>
          <w:sz w:val="24"/>
          <w:szCs w:val="24"/>
          <w:lang w:val="en-GB"/>
        </w:rPr>
        <w:t xml:space="preserve"> great </w:t>
      </w:r>
      <w:r w:rsidR="0017610E" w:rsidRPr="00DF0A10">
        <w:rPr>
          <w:rFonts w:ascii="Times New Roman" w:hAnsi="Times New Roman" w:cs="Times New Roman"/>
          <w:sz w:val="24"/>
          <w:szCs w:val="24"/>
          <w:lang w:val="en-GB"/>
        </w:rPr>
        <w:t>ca</w:t>
      </w:r>
      <w:r w:rsidRPr="00DF0A10">
        <w:rPr>
          <w:rFonts w:ascii="Times New Roman" w:hAnsi="Times New Roman" w:cs="Times New Roman"/>
          <w:sz w:val="24"/>
          <w:szCs w:val="24"/>
          <w:lang w:val="en-GB"/>
        </w:rPr>
        <w:t>pital performance. A</w:t>
      </w:r>
      <w:r w:rsidR="0017610E" w:rsidRPr="00DF0A10">
        <w:rPr>
          <w:rFonts w:ascii="Times New Roman" w:hAnsi="Times New Roman" w:cs="Times New Roman"/>
          <w:sz w:val="24"/>
          <w:szCs w:val="24"/>
          <w:lang w:val="en-GB"/>
        </w:rPr>
        <w:t>l</w:t>
      </w:r>
      <w:r w:rsidRPr="00DF0A10">
        <w:rPr>
          <w:rFonts w:ascii="Times New Roman" w:hAnsi="Times New Roman" w:cs="Times New Roman"/>
          <w:sz w:val="24"/>
          <w:szCs w:val="24"/>
          <w:lang w:val="en-GB"/>
        </w:rPr>
        <w:t xml:space="preserve">so, </w:t>
      </w:r>
      <w:r w:rsidR="00257306" w:rsidRPr="00DF0A10">
        <w:rPr>
          <w:rFonts w:ascii="Times New Roman" w:hAnsi="Times New Roman" w:cs="Times New Roman"/>
          <w:sz w:val="24"/>
          <w:szCs w:val="24"/>
          <w:lang w:val="en-GB"/>
        </w:rPr>
        <w:t>the physicians in the joint</w:t>
      </w:r>
      <w:r w:rsidRPr="00DF0A10">
        <w:rPr>
          <w:rFonts w:ascii="Times New Roman" w:hAnsi="Times New Roman" w:cs="Times New Roman"/>
          <w:sz w:val="24"/>
          <w:szCs w:val="24"/>
          <w:lang w:val="en-GB"/>
        </w:rPr>
        <w:t xml:space="preserve"> organization</w:t>
      </w:r>
      <w:r w:rsidR="00257306" w:rsidRPr="00DF0A10">
        <w:rPr>
          <w:rFonts w:ascii="Times New Roman" w:hAnsi="Times New Roman" w:cs="Times New Roman"/>
          <w:sz w:val="24"/>
          <w:szCs w:val="24"/>
          <w:lang w:val="en-GB"/>
        </w:rPr>
        <w:t>s</w:t>
      </w:r>
      <w:r w:rsidRPr="00DF0A10">
        <w:rPr>
          <w:rFonts w:ascii="Times New Roman" w:hAnsi="Times New Roman" w:cs="Times New Roman"/>
          <w:sz w:val="24"/>
          <w:szCs w:val="24"/>
          <w:lang w:val="en-GB"/>
        </w:rPr>
        <w:t xml:space="preserve"> have an advantage of sharing i</w:t>
      </w:r>
      <w:r w:rsidRPr="00DF0A10">
        <w:rPr>
          <w:rFonts w:ascii="Times New Roman" w:hAnsi="Times New Roman" w:cs="Times New Roman"/>
          <w:sz w:val="24"/>
          <w:szCs w:val="24"/>
          <w:lang w:val="en-GB"/>
        </w:rPr>
        <w:t xml:space="preserve">deas and skills. </w:t>
      </w:r>
      <w:r w:rsidR="0017610E" w:rsidRPr="00DF0A10">
        <w:rPr>
          <w:rFonts w:ascii="Times New Roman" w:hAnsi="Times New Roman" w:cs="Times New Roman"/>
          <w:sz w:val="24"/>
          <w:szCs w:val="24"/>
          <w:lang w:val="en-GB"/>
        </w:rPr>
        <w:t>Likewise, it is an achievement to the organization to penetrate into businesses that earlier presented themselves hurdles</w:t>
      </w:r>
      <w:r w:rsidR="003273FD" w:rsidRPr="00DF0A10">
        <w:rPr>
          <w:rFonts w:ascii="Times New Roman" w:hAnsi="Times New Roman" w:cs="Times New Roman"/>
          <w:sz w:val="24"/>
          <w:szCs w:val="24"/>
          <w:lang w:val="en-GB"/>
        </w:rPr>
        <w:t xml:space="preserve"> (</w:t>
      </w:r>
      <w:r w:rsidR="003273FD" w:rsidRPr="0025488B">
        <w:rPr>
          <w:rFonts w:ascii="Times New Roman" w:eastAsia="Times New Roman" w:hAnsi="Times New Roman" w:cs="Times New Roman"/>
          <w:sz w:val="24"/>
          <w:szCs w:val="24"/>
        </w:rPr>
        <w:t>Rimington</w:t>
      </w:r>
      <w:r w:rsidR="003273FD" w:rsidRPr="00DF0A10">
        <w:rPr>
          <w:rFonts w:ascii="Times New Roman" w:eastAsia="Times New Roman" w:hAnsi="Times New Roman" w:cs="Times New Roman"/>
          <w:sz w:val="24"/>
          <w:szCs w:val="24"/>
        </w:rPr>
        <w:t>, 2018)</w:t>
      </w:r>
      <w:r w:rsidR="0017610E" w:rsidRPr="00DF0A10">
        <w:rPr>
          <w:rFonts w:ascii="Times New Roman" w:hAnsi="Times New Roman" w:cs="Times New Roman"/>
          <w:sz w:val="24"/>
          <w:szCs w:val="24"/>
          <w:lang w:val="en-GB"/>
        </w:rPr>
        <w:t>.</w:t>
      </w:r>
      <w:r w:rsidR="00257306" w:rsidRPr="00DF0A10">
        <w:rPr>
          <w:rFonts w:ascii="Times New Roman" w:hAnsi="Times New Roman" w:cs="Times New Roman"/>
          <w:sz w:val="24"/>
          <w:szCs w:val="24"/>
          <w:lang w:val="en-GB"/>
        </w:rPr>
        <w:t xml:space="preserve"> </w:t>
      </w:r>
      <w:r w:rsidR="008E1F88" w:rsidRPr="00DF0A10">
        <w:rPr>
          <w:rFonts w:ascii="Times New Roman" w:hAnsi="Times New Roman" w:cs="Times New Roman"/>
          <w:sz w:val="24"/>
          <w:szCs w:val="24"/>
          <w:lang w:val="en-GB"/>
        </w:rPr>
        <w:t>Another advantage is being able to acquire expertise in different health fields without actually hiring more staff.</w:t>
      </w:r>
      <w:r w:rsidR="00CB3BA1" w:rsidRPr="00DF0A10">
        <w:rPr>
          <w:rFonts w:ascii="Times New Roman" w:hAnsi="Times New Roman" w:cs="Times New Roman"/>
          <w:sz w:val="24"/>
          <w:szCs w:val="24"/>
          <w:lang w:val="en-GB"/>
        </w:rPr>
        <w:t xml:space="preserve"> </w:t>
      </w:r>
      <w:r w:rsidR="0017610E" w:rsidRPr="00DF0A10">
        <w:rPr>
          <w:rFonts w:ascii="Times New Roman" w:hAnsi="Times New Roman" w:cs="Times New Roman"/>
          <w:sz w:val="24"/>
          <w:szCs w:val="24"/>
          <w:lang w:val="en-GB"/>
        </w:rPr>
        <w:t xml:space="preserve"> </w:t>
      </w:r>
    </w:p>
    <w:p w14:paraId="1C00346B" w14:textId="77777777" w:rsidR="00257306"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In addition, joint ventures increase work opportunities for both organization and physicians, secondly, the partners access more assets to complete projects that had previously failed, thirdly, any party has the freedom to disengage and operate its busines</w:t>
      </w:r>
      <w:r w:rsidRPr="00DF0A10">
        <w:rPr>
          <w:rFonts w:ascii="Times New Roman" w:hAnsi="Times New Roman" w:cs="Times New Roman"/>
          <w:sz w:val="24"/>
          <w:szCs w:val="24"/>
          <w:lang w:val="en-GB"/>
        </w:rPr>
        <w:t xml:space="preserve">s solely, </w:t>
      </w:r>
      <w:r w:rsidR="00C308BF" w:rsidRPr="00DF0A10">
        <w:rPr>
          <w:rFonts w:ascii="Times New Roman" w:hAnsi="Times New Roman" w:cs="Times New Roman"/>
          <w:sz w:val="24"/>
          <w:szCs w:val="24"/>
          <w:lang w:val="en-GB"/>
        </w:rPr>
        <w:t>and fourthly</w:t>
      </w:r>
      <w:r w:rsidRPr="00DF0A10">
        <w:rPr>
          <w:rFonts w:ascii="Times New Roman" w:hAnsi="Times New Roman" w:cs="Times New Roman"/>
          <w:sz w:val="24"/>
          <w:szCs w:val="24"/>
          <w:lang w:val="en-GB"/>
        </w:rPr>
        <w:t>, there is cost and capital sharing which enables the organizations to r</w:t>
      </w:r>
      <w:r w:rsidR="00C308BF" w:rsidRPr="00DF0A10">
        <w:rPr>
          <w:rFonts w:ascii="Times New Roman" w:hAnsi="Times New Roman" w:cs="Times New Roman"/>
          <w:sz w:val="24"/>
          <w:szCs w:val="24"/>
          <w:lang w:val="en-GB"/>
        </w:rPr>
        <w:t xml:space="preserve">un the businesses smoothly. Moreover, </w:t>
      </w:r>
      <w:r w:rsidRPr="00DF0A10">
        <w:rPr>
          <w:rFonts w:ascii="Times New Roman" w:hAnsi="Times New Roman" w:cs="Times New Roman"/>
          <w:sz w:val="24"/>
          <w:szCs w:val="24"/>
          <w:lang w:val="en-GB"/>
        </w:rPr>
        <w:t>the shareholders are able to penetrate into new markets which mean an escalation of profit</w:t>
      </w:r>
      <w:r w:rsidR="00C308BF" w:rsidRPr="00DF0A10">
        <w:rPr>
          <w:rFonts w:ascii="Times New Roman" w:hAnsi="Times New Roman" w:cs="Times New Roman"/>
          <w:sz w:val="24"/>
          <w:szCs w:val="24"/>
          <w:lang w:val="en-GB"/>
        </w:rPr>
        <w:t>s if businesses are well handled</w:t>
      </w:r>
      <w:r w:rsidRPr="00DF0A10">
        <w:rPr>
          <w:rFonts w:ascii="Times New Roman" w:hAnsi="Times New Roman" w:cs="Times New Roman"/>
          <w:sz w:val="24"/>
          <w:szCs w:val="24"/>
          <w:lang w:val="en-GB"/>
        </w:rPr>
        <w:t xml:space="preserve">. </w:t>
      </w:r>
      <w:r w:rsidRPr="00DF0A10">
        <w:rPr>
          <w:rFonts w:ascii="Times New Roman" w:hAnsi="Times New Roman" w:cs="Times New Roman"/>
          <w:sz w:val="24"/>
          <w:szCs w:val="24"/>
          <w:lang w:val="en-GB"/>
        </w:rPr>
        <w:t xml:space="preserve"> Lastly, the parties share risks which ensures their financial growth</w:t>
      </w:r>
      <w:r w:rsidR="00FD4EF9" w:rsidRPr="00DF0A10">
        <w:rPr>
          <w:rFonts w:ascii="Times New Roman" w:hAnsi="Times New Roman" w:cs="Times New Roman"/>
          <w:sz w:val="24"/>
          <w:szCs w:val="24"/>
          <w:lang w:val="en-GB"/>
        </w:rPr>
        <w:t>.</w:t>
      </w:r>
    </w:p>
    <w:p w14:paraId="4EE7AC69" w14:textId="77777777" w:rsidR="00FD4EF9"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On the other hand, joint ventures have their loopholes too. Firstly, there is a possibility of the executive board to set unrealistic and hard-to-achieve objectives. Therefore, resource</w:t>
      </w:r>
      <w:r w:rsidRPr="00DF0A10">
        <w:rPr>
          <w:rFonts w:ascii="Times New Roman" w:hAnsi="Times New Roman" w:cs="Times New Roman"/>
          <w:sz w:val="24"/>
          <w:szCs w:val="24"/>
          <w:lang w:val="en-GB"/>
        </w:rPr>
        <w:t xml:space="preserve">s fed into such goals are wasted since less or no returns are realized. Secondly, </w:t>
      </w:r>
      <w:r w:rsidR="00DF1384" w:rsidRPr="00DF0A10">
        <w:rPr>
          <w:rFonts w:ascii="Times New Roman" w:hAnsi="Times New Roman" w:cs="Times New Roman"/>
          <w:sz w:val="24"/>
          <w:szCs w:val="24"/>
          <w:lang w:val="en-GB"/>
        </w:rPr>
        <w:t xml:space="preserve">different organizations are </w:t>
      </w:r>
      <w:r w:rsidR="00DF1384" w:rsidRPr="00DF0A10">
        <w:rPr>
          <w:rFonts w:ascii="Times New Roman" w:hAnsi="Times New Roman" w:cs="Times New Roman"/>
          <w:sz w:val="24"/>
          <w:szCs w:val="24"/>
          <w:lang w:val="en-GB"/>
        </w:rPr>
        <w:lastRenderedPageBreak/>
        <w:t xml:space="preserve">guided </w:t>
      </w:r>
      <w:r w:rsidRPr="00DF0A10">
        <w:rPr>
          <w:rFonts w:ascii="Times New Roman" w:hAnsi="Times New Roman" w:cs="Times New Roman"/>
          <w:sz w:val="24"/>
          <w:szCs w:val="24"/>
          <w:lang w:val="en-GB"/>
        </w:rPr>
        <w:t>by different organizational cultures,</w:t>
      </w:r>
      <w:r w:rsidR="00DF1384" w:rsidRPr="00DF0A10">
        <w:rPr>
          <w:rFonts w:ascii="Times New Roman" w:hAnsi="Times New Roman" w:cs="Times New Roman"/>
          <w:sz w:val="24"/>
          <w:szCs w:val="24"/>
          <w:lang w:val="en-GB"/>
        </w:rPr>
        <w:t xml:space="preserve"> management styles and relationships. Hence</w:t>
      </w:r>
      <w:r w:rsidRPr="00DF0A10">
        <w:rPr>
          <w:rFonts w:ascii="Times New Roman" w:hAnsi="Times New Roman" w:cs="Times New Roman"/>
          <w:sz w:val="24"/>
          <w:szCs w:val="24"/>
          <w:lang w:val="en-GB"/>
        </w:rPr>
        <w:t>, adapting to new cultures</w:t>
      </w:r>
      <w:r w:rsidR="00DF1384" w:rsidRPr="00DF0A10">
        <w:rPr>
          <w:rFonts w:ascii="Times New Roman" w:hAnsi="Times New Roman" w:cs="Times New Roman"/>
          <w:sz w:val="24"/>
          <w:szCs w:val="24"/>
          <w:lang w:val="en-GB"/>
        </w:rPr>
        <w:t xml:space="preserve"> and new working relations </w:t>
      </w:r>
      <w:r w:rsidRPr="00DF0A10">
        <w:rPr>
          <w:rFonts w:ascii="Times New Roman" w:hAnsi="Times New Roman" w:cs="Times New Roman"/>
          <w:sz w:val="24"/>
          <w:szCs w:val="24"/>
          <w:lang w:val="en-GB"/>
        </w:rPr>
        <w:t>from t</w:t>
      </w:r>
      <w:r w:rsidRPr="00DF0A10">
        <w:rPr>
          <w:rFonts w:ascii="Times New Roman" w:hAnsi="Times New Roman" w:cs="Times New Roman"/>
          <w:sz w:val="24"/>
          <w:szCs w:val="24"/>
          <w:lang w:val="en-GB"/>
        </w:rPr>
        <w:t>he pa</w:t>
      </w:r>
      <w:r w:rsidR="00DF1384" w:rsidRPr="00DF0A10">
        <w:rPr>
          <w:rFonts w:ascii="Times New Roman" w:hAnsi="Times New Roman" w:cs="Times New Roman"/>
          <w:sz w:val="24"/>
          <w:szCs w:val="24"/>
          <w:lang w:val="en-GB"/>
        </w:rPr>
        <w:t>r</w:t>
      </w:r>
      <w:r w:rsidRPr="00DF0A10">
        <w:rPr>
          <w:rFonts w:ascii="Times New Roman" w:hAnsi="Times New Roman" w:cs="Times New Roman"/>
          <w:sz w:val="24"/>
          <w:szCs w:val="24"/>
          <w:lang w:val="en-GB"/>
        </w:rPr>
        <w:t>tners may somehow prove to be a barrier.</w:t>
      </w:r>
      <w:r w:rsidR="00E00A6C" w:rsidRPr="00DF0A10">
        <w:rPr>
          <w:rFonts w:ascii="Times New Roman" w:hAnsi="Times New Roman" w:cs="Times New Roman"/>
          <w:sz w:val="24"/>
          <w:szCs w:val="24"/>
          <w:lang w:val="en-GB"/>
        </w:rPr>
        <w:t xml:space="preserve"> Thirdly, in </w:t>
      </w:r>
      <w:r w:rsidR="00314D99" w:rsidRPr="00DF0A10">
        <w:rPr>
          <w:rFonts w:ascii="Times New Roman" w:hAnsi="Times New Roman" w:cs="Times New Roman"/>
          <w:sz w:val="24"/>
          <w:szCs w:val="24"/>
          <w:lang w:val="en-GB"/>
        </w:rPr>
        <w:t>case</w:t>
      </w:r>
      <w:r w:rsidR="00E00A6C" w:rsidRPr="00DF0A10">
        <w:rPr>
          <w:rFonts w:ascii="Times New Roman" w:hAnsi="Times New Roman" w:cs="Times New Roman"/>
          <w:sz w:val="24"/>
          <w:szCs w:val="24"/>
          <w:lang w:val="en-GB"/>
        </w:rPr>
        <w:t xml:space="preserve"> </w:t>
      </w:r>
      <w:r w:rsidR="00314D99" w:rsidRPr="00DF0A10">
        <w:rPr>
          <w:rFonts w:ascii="Times New Roman" w:hAnsi="Times New Roman" w:cs="Times New Roman"/>
          <w:sz w:val="24"/>
          <w:szCs w:val="24"/>
          <w:lang w:val="en-GB"/>
        </w:rPr>
        <w:t xml:space="preserve">of misunderstanding of roles by the </w:t>
      </w:r>
      <w:r w:rsidR="005F3F08" w:rsidRPr="00DF0A10">
        <w:rPr>
          <w:rFonts w:ascii="Times New Roman" w:hAnsi="Times New Roman" w:cs="Times New Roman"/>
          <w:sz w:val="24"/>
          <w:szCs w:val="24"/>
          <w:lang w:val="en-GB"/>
        </w:rPr>
        <w:t>o</w:t>
      </w:r>
      <w:r w:rsidR="00314D99" w:rsidRPr="00DF0A10">
        <w:rPr>
          <w:rFonts w:ascii="Times New Roman" w:hAnsi="Times New Roman" w:cs="Times New Roman"/>
          <w:sz w:val="24"/>
          <w:szCs w:val="24"/>
          <w:lang w:val="en-GB"/>
        </w:rPr>
        <w:t xml:space="preserve">rganizations, </w:t>
      </w:r>
      <w:r w:rsidR="005F3F08" w:rsidRPr="00DF0A10">
        <w:rPr>
          <w:rFonts w:ascii="Times New Roman" w:hAnsi="Times New Roman" w:cs="Times New Roman"/>
          <w:sz w:val="24"/>
          <w:szCs w:val="24"/>
          <w:lang w:val="en-GB"/>
        </w:rPr>
        <w:t>there is likely to occur unplanned operations which results in undesirable outcomes of the project</w:t>
      </w:r>
      <w:r w:rsidR="00264AFF" w:rsidRPr="00DF0A10">
        <w:rPr>
          <w:rFonts w:ascii="Times New Roman" w:hAnsi="Times New Roman" w:cs="Times New Roman"/>
          <w:sz w:val="24"/>
          <w:szCs w:val="24"/>
          <w:lang w:val="en-GB"/>
        </w:rPr>
        <w:t xml:space="preserve"> being conducted</w:t>
      </w:r>
      <w:r w:rsidR="005F3F08" w:rsidRPr="00DF0A10">
        <w:rPr>
          <w:rFonts w:ascii="Times New Roman" w:hAnsi="Times New Roman" w:cs="Times New Roman"/>
          <w:sz w:val="24"/>
          <w:szCs w:val="24"/>
          <w:lang w:val="en-GB"/>
        </w:rPr>
        <w:t>.</w:t>
      </w:r>
      <w:r w:rsidR="00314D99" w:rsidRPr="00DF0A10">
        <w:rPr>
          <w:rFonts w:ascii="Times New Roman" w:hAnsi="Times New Roman" w:cs="Times New Roman"/>
          <w:sz w:val="24"/>
          <w:szCs w:val="24"/>
          <w:lang w:val="en-GB"/>
        </w:rPr>
        <w:t xml:space="preserve"> </w:t>
      </w:r>
      <w:r w:rsidR="00264AFF" w:rsidRPr="00DF0A10">
        <w:rPr>
          <w:rFonts w:ascii="Times New Roman" w:hAnsi="Times New Roman" w:cs="Times New Roman"/>
          <w:sz w:val="24"/>
          <w:szCs w:val="24"/>
          <w:lang w:val="en-GB"/>
        </w:rPr>
        <w:t>Fourthly, different parties may lack dedication which deteriorates the development of the whole joint affair. Lastly, overseeing communication with executives, employees and physi</w:t>
      </w:r>
      <w:r w:rsidR="009E40A2" w:rsidRPr="00DF0A10">
        <w:rPr>
          <w:rFonts w:ascii="Times New Roman" w:hAnsi="Times New Roman" w:cs="Times New Roman"/>
          <w:sz w:val="24"/>
          <w:szCs w:val="24"/>
          <w:lang w:val="en-GB"/>
        </w:rPr>
        <w:t>ci</w:t>
      </w:r>
      <w:r w:rsidR="00264AFF" w:rsidRPr="00DF0A10">
        <w:rPr>
          <w:rFonts w:ascii="Times New Roman" w:hAnsi="Times New Roman" w:cs="Times New Roman"/>
          <w:sz w:val="24"/>
          <w:szCs w:val="24"/>
          <w:lang w:val="en-GB"/>
        </w:rPr>
        <w:t xml:space="preserve">ans in all organizations to understand the common goal, may be a difficult task. </w:t>
      </w:r>
      <w:r w:rsidR="009E40A2" w:rsidRPr="00DF0A10">
        <w:rPr>
          <w:rFonts w:ascii="Times New Roman" w:hAnsi="Times New Roman" w:cs="Times New Roman"/>
          <w:sz w:val="24"/>
          <w:szCs w:val="24"/>
          <w:lang w:val="en-GB"/>
        </w:rPr>
        <w:t xml:space="preserve"> </w:t>
      </w:r>
      <w:r w:rsidR="00264AFF" w:rsidRPr="00DF0A10">
        <w:rPr>
          <w:rFonts w:ascii="Times New Roman" w:hAnsi="Times New Roman" w:cs="Times New Roman"/>
          <w:sz w:val="24"/>
          <w:szCs w:val="24"/>
          <w:lang w:val="en-GB"/>
        </w:rPr>
        <w:t xml:space="preserve"> </w:t>
      </w:r>
    </w:p>
    <w:p w14:paraId="28CE132F" w14:textId="77777777" w:rsidR="003F32C2" w:rsidRPr="00DF0A10"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I</w:t>
      </w:r>
      <w:r w:rsidRPr="00DF0A10">
        <w:rPr>
          <w:rFonts w:ascii="Times New Roman" w:hAnsi="Times New Roman" w:cs="Times New Roman"/>
          <w:sz w:val="24"/>
          <w:szCs w:val="24"/>
          <w:lang w:val="en-GB"/>
        </w:rPr>
        <w:t xml:space="preserve">n conclusion </w:t>
      </w:r>
    </w:p>
    <w:p w14:paraId="04C2C027" w14:textId="77777777" w:rsidR="00FB4FD6"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Integrated physician model values both doctors and patients.  It is a model that allocates responsibilities and define roles in the health sector. Strategic planning is a great tool in clinical integration. It enables organizations to realize</w:t>
      </w:r>
      <w:r w:rsidRPr="00DF0A10">
        <w:rPr>
          <w:rFonts w:ascii="Times New Roman" w:hAnsi="Times New Roman" w:cs="Times New Roman"/>
          <w:sz w:val="24"/>
          <w:szCs w:val="24"/>
          <w:lang w:val="en-GB"/>
        </w:rPr>
        <w:t xml:space="preserve"> their goals if well implemented. </w:t>
      </w:r>
      <w:r w:rsidR="004C0ED0" w:rsidRPr="00DF0A10">
        <w:rPr>
          <w:rFonts w:ascii="Times New Roman" w:hAnsi="Times New Roman" w:cs="Times New Roman"/>
          <w:sz w:val="24"/>
          <w:szCs w:val="24"/>
          <w:lang w:val="en-GB"/>
        </w:rPr>
        <w:t xml:space="preserve"> Through strategic planning, institutions perform random evaluation especially on staff to realize quality work.</w:t>
      </w:r>
      <w:r w:rsidR="00842007" w:rsidRPr="00DF0A10">
        <w:rPr>
          <w:rFonts w:ascii="Times New Roman" w:hAnsi="Times New Roman" w:cs="Times New Roman"/>
          <w:sz w:val="24"/>
          <w:szCs w:val="24"/>
          <w:lang w:val="en-GB"/>
        </w:rPr>
        <w:t xml:space="preserve"> Health institutions are recommended to adopt joint ventures so as to eliminate competition between them, penetrate into new markets, share ideas and expertise and realize great profits. However, joint ventures have their cons too especially in the cases of setting unrealistic goals that result in wastage of assets. Also adapting new organizational culture is a big barrier and inadequate commitment</w:t>
      </w:r>
      <w:r w:rsidR="009F6DDF" w:rsidRPr="00DF0A10">
        <w:rPr>
          <w:rFonts w:ascii="Times New Roman" w:hAnsi="Times New Roman" w:cs="Times New Roman"/>
          <w:sz w:val="24"/>
          <w:szCs w:val="24"/>
          <w:lang w:val="en-GB"/>
        </w:rPr>
        <w:t xml:space="preserve"> from mem</w:t>
      </w:r>
      <w:r w:rsidR="00842007" w:rsidRPr="00DF0A10">
        <w:rPr>
          <w:rFonts w:ascii="Times New Roman" w:hAnsi="Times New Roman" w:cs="Times New Roman"/>
          <w:sz w:val="24"/>
          <w:szCs w:val="24"/>
          <w:lang w:val="en-GB"/>
        </w:rPr>
        <w:t>bers may cause downfall.</w:t>
      </w:r>
    </w:p>
    <w:p w14:paraId="3E5255FC" w14:textId="77777777" w:rsidR="00FB4FD6" w:rsidRDefault="00FB4FD6" w:rsidP="00DF0A10">
      <w:pPr>
        <w:spacing w:line="480" w:lineRule="auto"/>
        <w:rPr>
          <w:rFonts w:ascii="Times New Roman" w:hAnsi="Times New Roman" w:cs="Times New Roman"/>
          <w:sz w:val="24"/>
          <w:szCs w:val="24"/>
          <w:lang w:val="en-GB"/>
        </w:rPr>
      </w:pPr>
    </w:p>
    <w:p w14:paraId="77B978C3" w14:textId="77777777" w:rsidR="00FB4FD6" w:rsidRDefault="00FB4FD6" w:rsidP="00DF0A10">
      <w:pPr>
        <w:spacing w:line="480" w:lineRule="auto"/>
        <w:rPr>
          <w:rFonts w:ascii="Times New Roman" w:hAnsi="Times New Roman" w:cs="Times New Roman"/>
          <w:sz w:val="24"/>
          <w:szCs w:val="24"/>
          <w:lang w:val="en-GB"/>
        </w:rPr>
      </w:pPr>
    </w:p>
    <w:p w14:paraId="215AD757" w14:textId="77777777" w:rsidR="00FB4FD6" w:rsidRDefault="00FB4FD6" w:rsidP="00DF0A10">
      <w:pPr>
        <w:spacing w:line="480" w:lineRule="auto"/>
        <w:rPr>
          <w:rFonts w:ascii="Times New Roman" w:hAnsi="Times New Roman" w:cs="Times New Roman"/>
          <w:sz w:val="24"/>
          <w:szCs w:val="24"/>
          <w:lang w:val="en-GB"/>
        </w:rPr>
      </w:pPr>
    </w:p>
    <w:p w14:paraId="3503D9E1" w14:textId="77777777" w:rsidR="00FB4FD6" w:rsidRDefault="00FB4FD6" w:rsidP="00DF0A10">
      <w:pPr>
        <w:spacing w:line="480" w:lineRule="auto"/>
        <w:rPr>
          <w:rFonts w:ascii="Times New Roman" w:hAnsi="Times New Roman" w:cs="Times New Roman"/>
          <w:sz w:val="24"/>
          <w:szCs w:val="24"/>
          <w:lang w:val="en-GB"/>
        </w:rPr>
      </w:pPr>
    </w:p>
    <w:p w14:paraId="6FCA6C32" w14:textId="77777777" w:rsidR="00FB4FD6" w:rsidRDefault="00FB4FD6" w:rsidP="00DF0A10">
      <w:pPr>
        <w:spacing w:line="480" w:lineRule="auto"/>
        <w:rPr>
          <w:rFonts w:ascii="Times New Roman" w:hAnsi="Times New Roman" w:cs="Times New Roman"/>
          <w:sz w:val="24"/>
          <w:szCs w:val="24"/>
          <w:lang w:val="en-GB"/>
        </w:rPr>
      </w:pPr>
    </w:p>
    <w:p w14:paraId="43A5A3BD" w14:textId="77777777" w:rsidR="00FB4FD6" w:rsidRDefault="00FB4FD6" w:rsidP="00DF0A10">
      <w:pPr>
        <w:spacing w:line="480" w:lineRule="auto"/>
        <w:rPr>
          <w:rFonts w:ascii="Times New Roman" w:hAnsi="Times New Roman" w:cs="Times New Roman"/>
          <w:sz w:val="24"/>
          <w:szCs w:val="24"/>
          <w:lang w:val="en-GB"/>
        </w:rPr>
      </w:pPr>
    </w:p>
    <w:p w14:paraId="448760F4" w14:textId="77777777" w:rsidR="00FB4FD6" w:rsidRDefault="00FB4FD6" w:rsidP="00DF0A10">
      <w:pPr>
        <w:spacing w:line="480" w:lineRule="auto"/>
        <w:rPr>
          <w:rFonts w:ascii="Times New Roman" w:hAnsi="Times New Roman" w:cs="Times New Roman"/>
          <w:sz w:val="24"/>
          <w:szCs w:val="24"/>
          <w:lang w:val="en-GB"/>
        </w:rPr>
      </w:pPr>
    </w:p>
    <w:p w14:paraId="189F3B92" w14:textId="77777777" w:rsidR="00FB4FD6" w:rsidRDefault="00FB4FD6" w:rsidP="00DF0A10">
      <w:pPr>
        <w:spacing w:line="480" w:lineRule="auto"/>
        <w:rPr>
          <w:rFonts w:ascii="Times New Roman" w:hAnsi="Times New Roman" w:cs="Times New Roman"/>
          <w:sz w:val="24"/>
          <w:szCs w:val="24"/>
          <w:lang w:val="en-GB"/>
        </w:rPr>
      </w:pPr>
    </w:p>
    <w:p w14:paraId="2FBD1C18" w14:textId="77777777" w:rsidR="00FB4FD6" w:rsidRDefault="00FB4FD6" w:rsidP="00DF0A10">
      <w:pPr>
        <w:spacing w:line="480" w:lineRule="auto"/>
        <w:rPr>
          <w:rFonts w:ascii="Times New Roman" w:hAnsi="Times New Roman" w:cs="Times New Roman"/>
          <w:sz w:val="24"/>
          <w:szCs w:val="24"/>
          <w:lang w:val="en-GB"/>
        </w:rPr>
      </w:pPr>
    </w:p>
    <w:p w14:paraId="04EB8636" w14:textId="77777777" w:rsidR="00FB4FD6" w:rsidRDefault="00FB4FD6" w:rsidP="00DF0A10">
      <w:pPr>
        <w:spacing w:line="480" w:lineRule="auto"/>
        <w:rPr>
          <w:rFonts w:ascii="Times New Roman" w:hAnsi="Times New Roman" w:cs="Times New Roman"/>
          <w:sz w:val="24"/>
          <w:szCs w:val="24"/>
          <w:lang w:val="en-GB"/>
        </w:rPr>
      </w:pPr>
    </w:p>
    <w:p w14:paraId="5A886FA7" w14:textId="77777777" w:rsidR="00FB4FD6" w:rsidRDefault="00FB4FD6" w:rsidP="00DF0A10">
      <w:pPr>
        <w:spacing w:line="480" w:lineRule="auto"/>
        <w:rPr>
          <w:rFonts w:ascii="Times New Roman" w:hAnsi="Times New Roman" w:cs="Times New Roman"/>
          <w:sz w:val="24"/>
          <w:szCs w:val="24"/>
          <w:lang w:val="en-GB"/>
        </w:rPr>
      </w:pPr>
    </w:p>
    <w:p w14:paraId="3F302FB0" w14:textId="77777777" w:rsidR="00A2785C" w:rsidRDefault="002D2CF6" w:rsidP="00DF0A10">
      <w:pPr>
        <w:spacing w:line="480" w:lineRule="auto"/>
        <w:rPr>
          <w:rFonts w:ascii="Times New Roman" w:hAnsi="Times New Roman" w:cs="Times New Roman"/>
          <w:sz w:val="24"/>
          <w:szCs w:val="24"/>
          <w:lang w:val="en-GB"/>
        </w:rPr>
      </w:pPr>
      <w:r w:rsidRPr="00DF0A10">
        <w:rPr>
          <w:rFonts w:ascii="Times New Roman" w:hAnsi="Times New Roman" w:cs="Times New Roman"/>
          <w:sz w:val="24"/>
          <w:szCs w:val="24"/>
          <w:lang w:val="en-GB"/>
        </w:rPr>
        <w:t xml:space="preserve"> </w:t>
      </w:r>
    </w:p>
    <w:p w14:paraId="36A23A7F" w14:textId="77777777" w:rsidR="00FB4FD6" w:rsidRPr="00DF0A10" w:rsidRDefault="002D2CF6" w:rsidP="00DF0A10">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REFERENCES</w:t>
      </w:r>
    </w:p>
    <w:p w14:paraId="08AADF86" w14:textId="77777777" w:rsidR="00A2785C" w:rsidRPr="00DF0A10" w:rsidRDefault="00A2785C" w:rsidP="00DF0A10">
      <w:pPr>
        <w:spacing w:line="480" w:lineRule="auto"/>
        <w:rPr>
          <w:rFonts w:ascii="Times New Roman" w:hAnsi="Times New Roman" w:cs="Times New Roman"/>
          <w:sz w:val="24"/>
          <w:szCs w:val="24"/>
          <w:lang w:val="en-GB"/>
        </w:rPr>
      </w:pPr>
    </w:p>
    <w:p w14:paraId="1E4DD2CD" w14:textId="77777777" w:rsidR="00B8721D" w:rsidRPr="00DF0A10" w:rsidRDefault="00B8721D" w:rsidP="00DF0A10">
      <w:pPr>
        <w:spacing w:line="480" w:lineRule="auto"/>
        <w:rPr>
          <w:rFonts w:ascii="Times New Roman" w:hAnsi="Times New Roman" w:cs="Times New Roman"/>
          <w:sz w:val="24"/>
          <w:szCs w:val="24"/>
          <w:lang w:val="en-GB"/>
        </w:rPr>
      </w:pPr>
    </w:p>
    <w:p w14:paraId="2A9CC203" w14:textId="77777777" w:rsidR="00113B07" w:rsidRPr="00DF0A10" w:rsidRDefault="002D2CF6" w:rsidP="00DF0A10">
      <w:pPr>
        <w:spacing w:after="0" w:line="480" w:lineRule="auto"/>
        <w:rPr>
          <w:rFonts w:ascii="Times New Roman" w:eastAsia="Times New Roman" w:hAnsi="Times New Roman" w:cs="Times New Roman"/>
          <w:sz w:val="24"/>
          <w:szCs w:val="24"/>
        </w:rPr>
      </w:pPr>
      <w:r w:rsidRPr="00113B07">
        <w:rPr>
          <w:rFonts w:ascii="Times New Roman" w:eastAsia="Times New Roman" w:hAnsi="Times New Roman" w:cs="Times New Roman"/>
          <w:sz w:val="24"/>
          <w:szCs w:val="24"/>
        </w:rPr>
        <w:t>Rise, M. B., Skagseth, M., Clevenger, N. E., Aasdahl, L., Borchgrevink</w:t>
      </w:r>
      <w:r w:rsidRPr="00113B07">
        <w:rPr>
          <w:rFonts w:ascii="Times New Roman" w:eastAsia="Times New Roman" w:hAnsi="Times New Roman" w:cs="Times New Roman"/>
          <w:sz w:val="24"/>
          <w:szCs w:val="24"/>
        </w:rPr>
        <w:t xml:space="preserve">, P., Jensen, C., ... &amp; Johnsen, R. (2018). Design of a study evaluating the effects, health economics, and stakeholder perspectives of a multi-component occupational rehabilitation program with an added workplace intervention-a study protocol. </w:t>
      </w:r>
      <w:r w:rsidRPr="00113B07">
        <w:rPr>
          <w:rFonts w:ascii="Times New Roman" w:eastAsia="Times New Roman" w:hAnsi="Times New Roman" w:cs="Times New Roman"/>
          <w:i/>
          <w:iCs/>
          <w:sz w:val="24"/>
          <w:szCs w:val="24"/>
        </w:rPr>
        <w:t xml:space="preserve">BMC public </w:t>
      </w:r>
      <w:r w:rsidRPr="00113B07">
        <w:rPr>
          <w:rFonts w:ascii="Times New Roman" w:eastAsia="Times New Roman" w:hAnsi="Times New Roman" w:cs="Times New Roman"/>
          <w:i/>
          <w:iCs/>
          <w:sz w:val="24"/>
          <w:szCs w:val="24"/>
        </w:rPr>
        <w:t>health</w:t>
      </w:r>
      <w:r w:rsidRPr="00113B07">
        <w:rPr>
          <w:rFonts w:ascii="Times New Roman" w:eastAsia="Times New Roman" w:hAnsi="Times New Roman" w:cs="Times New Roman"/>
          <w:sz w:val="24"/>
          <w:szCs w:val="24"/>
        </w:rPr>
        <w:t xml:space="preserve">, </w:t>
      </w:r>
      <w:r w:rsidRPr="00113B07">
        <w:rPr>
          <w:rFonts w:ascii="Times New Roman" w:eastAsia="Times New Roman" w:hAnsi="Times New Roman" w:cs="Times New Roman"/>
          <w:i/>
          <w:iCs/>
          <w:sz w:val="24"/>
          <w:szCs w:val="24"/>
        </w:rPr>
        <w:t>18</w:t>
      </w:r>
      <w:r w:rsidRPr="00113B07">
        <w:rPr>
          <w:rFonts w:ascii="Times New Roman" w:eastAsia="Times New Roman" w:hAnsi="Times New Roman" w:cs="Times New Roman"/>
          <w:sz w:val="24"/>
          <w:szCs w:val="24"/>
        </w:rPr>
        <w:t>(1), 219.</w:t>
      </w:r>
    </w:p>
    <w:p w14:paraId="5ACBC820" w14:textId="77777777" w:rsidR="00113B07" w:rsidRPr="00DF0A10" w:rsidRDefault="002D2CF6" w:rsidP="00DF0A10">
      <w:pPr>
        <w:spacing w:after="0" w:line="480" w:lineRule="auto"/>
        <w:rPr>
          <w:rFonts w:ascii="Times New Roman" w:eastAsia="Times New Roman" w:hAnsi="Times New Roman" w:cs="Times New Roman"/>
          <w:sz w:val="24"/>
          <w:szCs w:val="24"/>
        </w:rPr>
      </w:pPr>
      <w:r w:rsidRPr="00113B07">
        <w:rPr>
          <w:rFonts w:ascii="Times New Roman" w:eastAsia="Times New Roman" w:hAnsi="Times New Roman" w:cs="Times New Roman"/>
          <w:sz w:val="24"/>
          <w:szCs w:val="24"/>
        </w:rPr>
        <w:t xml:space="preserve">Oostra, R. D. (2016). Physician leadership: a central strategy for transforming healthcare. </w:t>
      </w:r>
      <w:r w:rsidRPr="00113B07">
        <w:rPr>
          <w:rFonts w:ascii="Times New Roman" w:eastAsia="Times New Roman" w:hAnsi="Times New Roman" w:cs="Times New Roman"/>
          <w:i/>
          <w:iCs/>
          <w:sz w:val="24"/>
          <w:szCs w:val="24"/>
        </w:rPr>
        <w:t>Frontiers of health services management</w:t>
      </w:r>
      <w:r w:rsidRPr="00113B07">
        <w:rPr>
          <w:rFonts w:ascii="Times New Roman" w:eastAsia="Times New Roman" w:hAnsi="Times New Roman" w:cs="Times New Roman"/>
          <w:sz w:val="24"/>
          <w:szCs w:val="24"/>
        </w:rPr>
        <w:t xml:space="preserve">, </w:t>
      </w:r>
      <w:r w:rsidRPr="00113B07">
        <w:rPr>
          <w:rFonts w:ascii="Times New Roman" w:eastAsia="Times New Roman" w:hAnsi="Times New Roman" w:cs="Times New Roman"/>
          <w:i/>
          <w:iCs/>
          <w:sz w:val="24"/>
          <w:szCs w:val="24"/>
        </w:rPr>
        <w:t>32</w:t>
      </w:r>
      <w:r w:rsidRPr="00113B07">
        <w:rPr>
          <w:rFonts w:ascii="Times New Roman" w:eastAsia="Times New Roman" w:hAnsi="Times New Roman" w:cs="Times New Roman"/>
          <w:sz w:val="24"/>
          <w:szCs w:val="24"/>
        </w:rPr>
        <w:t>(3), 15-26.</w:t>
      </w:r>
    </w:p>
    <w:p w14:paraId="56C96810" w14:textId="77777777" w:rsidR="00113B07" w:rsidRPr="00DF0A10" w:rsidRDefault="002D2CF6" w:rsidP="00DF0A10">
      <w:pPr>
        <w:spacing w:after="0" w:line="480" w:lineRule="auto"/>
        <w:rPr>
          <w:rFonts w:ascii="Times New Roman" w:eastAsia="Times New Roman" w:hAnsi="Times New Roman" w:cs="Times New Roman"/>
          <w:sz w:val="24"/>
          <w:szCs w:val="24"/>
        </w:rPr>
      </w:pPr>
      <w:r w:rsidRPr="00113B07">
        <w:rPr>
          <w:rFonts w:ascii="Times New Roman" w:eastAsia="Times New Roman" w:hAnsi="Times New Roman" w:cs="Times New Roman"/>
          <w:sz w:val="24"/>
          <w:szCs w:val="24"/>
        </w:rPr>
        <w:t>Bohmer</w:t>
      </w:r>
      <w:r w:rsidRPr="00113B07">
        <w:rPr>
          <w:rFonts w:ascii="Times New Roman" w:eastAsia="Times New Roman" w:hAnsi="Times New Roman" w:cs="Times New Roman"/>
          <w:sz w:val="24"/>
          <w:szCs w:val="24"/>
        </w:rPr>
        <w:t xml:space="preserve">, R. M. (2016). The hard work of health care transformation. </w:t>
      </w:r>
      <w:r w:rsidRPr="00113B07">
        <w:rPr>
          <w:rFonts w:ascii="Times New Roman" w:eastAsia="Times New Roman" w:hAnsi="Times New Roman" w:cs="Times New Roman"/>
          <w:i/>
          <w:iCs/>
          <w:sz w:val="24"/>
          <w:szCs w:val="24"/>
        </w:rPr>
        <w:t>New England Journal of Medicine</w:t>
      </w:r>
      <w:r w:rsidRPr="00113B07">
        <w:rPr>
          <w:rFonts w:ascii="Times New Roman" w:eastAsia="Times New Roman" w:hAnsi="Times New Roman" w:cs="Times New Roman"/>
          <w:sz w:val="24"/>
          <w:szCs w:val="24"/>
        </w:rPr>
        <w:t xml:space="preserve">, </w:t>
      </w:r>
      <w:r w:rsidRPr="00113B07">
        <w:rPr>
          <w:rFonts w:ascii="Times New Roman" w:eastAsia="Times New Roman" w:hAnsi="Times New Roman" w:cs="Times New Roman"/>
          <w:i/>
          <w:iCs/>
          <w:sz w:val="24"/>
          <w:szCs w:val="24"/>
        </w:rPr>
        <w:t>375</w:t>
      </w:r>
      <w:r w:rsidRPr="00113B07">
        <w:rPr>
          <w:rFonts w:ascii="Times New Roman" w:eastAsia="Times New Roman" w:hAnsi="Times New Roman" w:cs="Times New Roman"/>
          <w:sz w:val="24"/>
          <w:szCs w:val="24"/>
        </w:rPr>
        <w:t>(8), 709-711.</w:t>
      </w:r>
    </w:p>
    <w:p w14:paraId="07AA11FF" w14:textId="77777777" w:rsidR="0025488B" w:rsidRPr="0025488B" w:rsidRDefault="002D2CF6" w:rsidP="00DF0A10">
      <w:pPr>
        <w:spacing w:after="0" w:line="480" w:lineRule="auto"/>
        <w:rPr>
          <w:rFonts w:ascii="Times New Roman" w:eastAsia="Times New Roman" w:hAnsi="Times New Roman" w:cs="Times New Roman"/>
          <w:sz w:val="24"/>
          <w:szCs w:val="24"/>
        </w:rPr>
      </w:pPr>
      <w:r w:rsidRPr="0025488B">
        <w:rPr>
          <w:rFonts w:ascii="Times New Roman" w:eastAsia="Times New Roman" w:hAnsi="Times New Roman" w:cs="Times New Roman"/>
          <w:sz w:val="24"/>
          <w:szCs w:val="24"/>
        </w:rPr>
        <w:lastRenderedPageBreak/>
        <w:t xml:space="preserve">Rimington, R. (2018). The management process of developing a Sino-British joint venture. In </w:t>
      </w:r>
      <w:r w:rsidRPr="0025488B">
        <w:rPr>
          <w:rFonts w:ascii="Times New Roman" w:eastAsia="Times New Roman" w:hAnsi="Times New Roman" w:cs="Times New Roman"/>
          <w:i/>
          <w:iCs/>
          <w:sz w:val="24"/>
          <w:szCs w:val="24"/>
        </w:rPr>
        <w:t>Management Issues in China: Volume 2</w:t>
      </w:r>
      <w:r w:rsidRPr="0025488B">
        <w:rPr>
          <w:rFonts w:ascii="Times New Roman" w:eastAsia="Times New Roman" w:hAnsi="Times New Roman" w:cs="Times New Roman"/>
          <w:sz w:val="24"/>
          <w:szCs w:val="24"/>
        </w:rPr>
        <w:t xml:space="preserve"> (pp. 128-138). R</w:t>
      </w:r>
      <w:r w:rsidRPr="0025488B">
        <w:rPr>
          <w:rFonts w:ascii="Times New Roman" w:eastAsia="Times New Roman" w:hAnsi="Times New Roman" w:cs="Times New Roman"/>
          <w:sz w:val="24"/>
          <w:szCs w:val="24"/>
        </w:rPr>
        <w:t>outledge.</w:t>
      </w:r>
    </w:p>
    <w:p w14:paraId="2281117F" w14:textId="77777777" w:rsidR="0025488B" w:rsidRPr="00113B07" w:rsidRDefault="0025488B" w:rsidP="00DF0A10">
      <w:pPr>
        <w:spacing w:after="0" w:line="480" w:lineRule="auto"/>
        <w:rPr>
          <w:rFonts w:ascii="Times New Roman" w:eastAsia="Times New Roman" w:hAnsi="Times New Roman" w:cs="Times New Roman"/>
          <w:sz w:val="24"/>
          <w:szCs w:val="24"/>
        </w:rPr>
      </w:pPr>
    </w:p>
    <w:p w14:paraId="4C88EEE8" w14:textId="77777777" w:rsidR="00113B07" w:rsidRPr="00113B07" w:rsidRDefault="00113B07" w:rsidP="00DF0A10">
      <w:pPr>
        <w:spacing w:after="0" w:line="480" w:lineRule="auto"/>
        <w:rPr>
          <w:rFonts w:ascii="Times New Roman" w:eastAsia="Times New Roman" w:hAnsi="Times New Roman" w:cs="Times New Roman"/>
          <w:sz w:val="24"/>
          <w:szCs w:val="24"/>
        </w:rPr>
      </w:pPr>
    </w:p>
    <w:p w14:paraId="3C4215D8" w14:textId="77777777" w:rsidR="00113B07" w:rsidRPr="00113B07" w:rsidRDefault="00113B07" w:rsidP="00DF0A10">
      <w:pPr>
        <w:spacing w:after="0" w:line="480" w:lineRule="auto"/>
        <w:rPr>
          <w:rFonts w:ascii="Times New Roman" w:eastAsia="Times New Roman" w:hAnsi="Times New Roman" w:cs="Times New Roman"/>
          <w:sz w:val="24"/>
          <w:szCs w:val="24"/>
        </w:rPr>
      </w:pPr>
    </w:p>
    <w:p w14:paraId="4E4CD7F5" w14:textId="77777777" w:rsidR="00FC300E" w:rsidRPr="00DF0A10" w:rsidRDefault="00FC300E" w:rsidP="00DF0A10">
      <w:pPr>
        <w:spacing w:line="480" w:lineRule="auto"/>
        <w:rPr>
          <w:rFonts w:ascii="Times New Roman" w:hAnsi="Times New Roman" w:cs="Times New Roman"/>
          <w:sz w:val="24"/>
          <w:szCs w:val="24"/>
          <w:lang w:val="en-GB"/>
        </w:rPr>
      </w:pPr>
    </w:p>
    <w:sectPr w:rsidR="00FC300E" w:rsidRPr="00DF0A10" w:rsidSect="00D12D2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40084" w14:textId="77777777" w:rsidR="002D2CF6" w:rsidRDefault="002D2CF6">
      <w:pPr>
        <w:spacing w:after="0" w:line="240" w:lineRule="auto"/>
      </w:pPr>
      <w:r>
        <w:separator/>
      </w:r>
    </w:p>
  </w:endnote>
  <w:endnote w:type="continuationSeparator" w:id="0">
    <w:p w14:paraId="46654EA6" w14:textId="77777777" w:rsidR="002D2CF6" w:rsidRDefault="002D2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2F3C6" w14:textId="77777777" w:rsidR="002D2CF6" w:rsidRDefault="002D2CF6">
      <w:pPr>
        <w:spacing w:after="0" w:line="240" w:lineRule="auto"/>
      </w:pPr>
      <w:r>
        <w:separator/>
      </w:r>
    </w:p>
  </w:footnote>
  <w:footnote w:type="continuationSeparator" w:id="0">
    <w:p w14:paraId="38AAC822" w14:textId="77777777" w:rsidR="002D2CF6" w:rsidRDefault="002D2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7D220" w14:textId="77777777" w:rsidR="00D12D2C" w:rsidRDefault="002D2CF6">
    <w:pPr>
      <w:pStyle w:val="Header"/>
      <w:jc w:val="right"/>
    </w:pPr>
    <w:r>
      <w:rPr>
        <w:rFonts w:ascii="Times New Roman" w:hAnsi="Times New Roman" w:cs="Times New Roman"/>
        <w:sz w:val="24"/>
        <w:szCs w:val="24"/>
      </w:rPr>
      <w:t>CLINICAL INTEGRATION</w:t>
    </w:r>
    <w:r>
      <w:rPr>
        <w:rFonts w:ascii="Times New Roman" w:hAnsi="Times New Roman" w:cs="Times New Roman"/>
        <w:sz w:val="24"/>
        <w:szCs w:val="24"/>
      </w:rPr>
      <w:tab/>
    </w:r>
    <w:r>
      <w:rPr>
        <w:rFonts w:ascii="Times New Roman" w:hAnsi="Times New Roman" w:cs="Times New Roman"/>
        <w:sz w:val="24"/>
        <w:szCs w:val="24"/>
      </w:rPr>
      <w:tab/>
    </w:r>
    <w:sdt>
      <w:sdtPr>
        <w:id w:val="20476359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4FD6">
          <w:rPr>
            <w:noProof/>
          </w:rPr>
          <w:t>7</w:t>
        </w:r>
        <w:r>
          <w:rPr>
            <w:noProof/>
          </w:rPr>
          <w:fldChar w:fldCharType="end"/>
        </w:r>
      </w:sdtContent>
    </w:sdt>
  </w:p>
  <w:p w14:paraId="3944D71D" w14:textId="77777777" w:rsidR="00DF0A10" w:rsidRDefault="00DF0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3FDD8" w14:textId="77777777" w:rsidR="00D12D2C" w:rsidRDefault="002D2CF6">
    <w:pPr>
      <w:pStyle w:val="Header"/>
      <w:jc w:val="right"/>
    </w:pPr>
    <w:r>
      <w:rPr>
        <w:rFonts w:ascii="Times New Roman" w:hAnsi="Times New Roman" w:cs="Times New Roman"/>
        <w:sz w:val="24"/>
        <w:szCs w:val="24"/>
      </w:rPr>
      <w:t>Running head: CLINICAL INTEGRATION</w:t>
    </w:r>
    <w:r>
      <w:rPr>
        <w:rFonts w:ascii="Times New Roman" w:hAnsi="Times New Roman" w:cs="Times New Roman"/>
        <w:sz w:val="24"/>
        <w:szCs w:val="24"/>
      </w:rPr>
      <w:tab/>
    </w:r>
    <w:r>
      <w:rPr>
        <w:rFonts w:ascii="Times New Roman" w:hAnsi="Times New Roman" w:cs="Times New Roman"/>
        <w:sz w:val="24"/>
        <w:szCs w:val="24"/>
      </w:rPr>
      <w:tab/>
    </w:r>
    <w:sdt>
      <w:sdtPr>
        <w:id w:val="3781437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2CE0F07" w14:textId="77777777" w:rsidR="00DF0A10" w:rsidRDefault="00DF0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593E"/>
    <w:multiLevelType w:val="hybridMultilevel"/>
    <w:tmpl w:val="5E3A4D10"/>
    <w:lvl w:ilvl="0" w:tplc="19C4FB82">
      <w:start w:val="1"/>
      <w:numFmt w:val="decimal"/>
      <w:lvlText w:val="%1."/>
      <w:lvlJc w:val="left"/>
      <w:pPr>
        <w:ind w:left="720" w:hanging="360"/>
      </w:pPr>
      <w:rPr>
        <w:rFonts w:hint="default"/>
      </w:rPr>
    </w:lvl>
    <w:lvl w:ilvl="1" w:tplc="4D644EA4" w:tentative="1">
      <w:start w:val="1"/>
      <w:numFmt w:val="lowerLetter"/>
      <w:lvlText w:val="%2."/>
      <w:lvlJc w:val="left"/>
      <w:pPr>
        <w:ind w:left="1440" w:hanging="360"/>
      </w:pPr>
    </w:lvl>
    <w:lvl w:ilvl="2" w:tplc="751E8CAE" w:tentative="1">
      <w:start w:val="1"/>
      <w:numFmt w:val="lowerRoman"/>
      <w:lvlText w:val="%3."/>
      <w:lvlJc w:val="right"/>
      <w:pPr>
        <w:ind w:left="2160" w:hanging="180"/>
      </w:pPr>
    </w:lvl>
    <w:lvl w:ilvl="3" w:tplc="8948FAA4" w:tentative="1">
      <w:start w:val="1"/>
      <w:numFmt w:val="decimal"/>
      <w:lvlText w:val="%4."/>
      <w:lvlJc w:val="left"/>
      <w:pPr>
        <w:ind w:left="2880" w:hanging="360"/>
      </w:pPr>
    </w:lvl>
    <w:lvl w:ilvl="4" w:tplc="0AFCB906" w:tentative="1">
      <w:start w:val="1"/>
      <w:numFmt w:val="lowerLetter"/>
      <w:lvlText w:val="%5."/>
      <w:lvlJc w:val="left"/>
      <w:pPr>
        <w:ind w:left="3600" w:hanging="360"/>
      </w:pPr>
    </w:lvl>
    <w:lvl w:ilvl="5" w:tplc="B6B83A74" w:tentative="1">
      <w:start w:val="1"/>
      <w:numFmt w:val="lowerRoman"/>
      <w:lvlText w:val="%6."/>
      <w:lvlJc w:val="right"/>
      <w:pPr>
        <w:ind w:left="4320" w:hanging="180"/>
      </w:pPr>
    </w:lvl>
    <w:lvl w:ilvl="6" w:tplc="D35C2E9C" w:tentative="1">
      <w:start w:val="1"/>
      <w:numFmt w:val="decimal"/>
      <w:lvlText w:val="%7."/>
      <w:lvlJc w:val="left"/>
      <w:pPr>
        <w:ind w:left="5040" w:hanging="360"/>
      </w:pPr>
    </w:lvl>
    <w:lvl w:ilvl="7" w:tplc="7424EE56" w:tentative="1">
      <w:start w:val="1"/>
      <w:numFmt w:val="lowerLetter"/>
      <w:lvlText w:val="%8."/>
      <w:lvlJc w:val="left"/>
      <w:pPr>
        <w:ind w:left="5760" w:hanging="360"/>
      </w:pPr>
    </w:lvl>
    <w:lvl w:ilvl="8" w:tplc="2012D54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13E"/>
    <w:rsid w:val="00017D2D"/>
    <w:rsid w:val="00045E25"/>
    <w:rsid w:val="000753E3"/>
    <w:rsid w:val="00090D33"/>
    <w:rsid w:val="000B666D"/>
    <w:rsid w:val="000F147D"/>
    <w:rsid w:val="00113B07"/>
    <w:rsid w:val="00175401"/>
    <w:rsid w:val="0017610E"/>
    <w:rsid w:val="001C05F4"/>
    <w:rsid w:val="00215B30"/>
    <w:rsid w:val="00235513"/>
    <w:rsid w:val="0025488B"/>
    <w:rsid w:val="00257306"/>
    <w:rsid w:val="00263516"/>
    <w:rsid w:val="00264AFF"/>
    <w:rsid w:val="00267322"/>
    <w:rsid w:val="00277A7E"/>
    <w:rsid w:val="002C3908"/>
    <w:rsid w:val="002D2146"/>
    <w:rsid w:val="002D2CF6"/>
    <w:rsid w:val="002E211D"/>
    <w:rsid w:val="002E76E3"/>
    <w:rsid w:val="002F3063"/>
    <w:rsid w:val="00314D99"/>
    <w:rsid w:val="003273FD"/>
    <w:rsid w:val="003A5069"/>
    <w:rsid w:val="003B32C5"/>
    <w:rsid w:val="003F32C2"/>
    <w:rsid w:val="004104C3"/>
    <w:rsid w:val="00430184"/>
    <w:rsid w:val="004363CB"/>
    <w:rsid w:val="00436AFE"/>
    <w:rsid w:val="004C0ED0"/>
    <w:rsid w:val="005267E5"/>
    <w:rsid w:val="00527C0C"/>
    <w:rsid w:val="00547899"/>
    <w:rsid w:val="00584476"/>
    <w:rsid w:val="005B5AE5"/>
    <w:rsid w:val="005F3F08"/>
    <w:rsid w:val="00694AED"/>
    <w:rsid w:val="006D2235"/>
    <w:rsid w:val="006E6265"/>
    <w:rsid w:val="0075217E"/>
    <w:rsid w:val="007D1366"/>
    <w:rsid w:val="00842007"/>
    <w:rsid w:val="00854A51"/>
    <w:rsid w:val="008E080A"/>
    <w:rsid w:val="008E1F88"/>
    <w:rsid w:val="00936CF9"/>
    <w:rsid w:val="00943307"/>
    <w:rsid w:val="00977C23"/>
    <w:rsid w:val="009821CD"/>
    <w:rsid w:val="0098761C"/>
    <w:rsid w:val="00997D3B"/>
    <w:rsid w:val="009E40A2"/>
    <w:rsid w:val="009F6DDF"/>
    <w:rsid w:val="00A2785C"/>
    <w:rsid w:val="00A76A1D"/>
    <w:rsid w:val="00A87B56"/>
    <w:rsid w:val="00AC736B"/>
    <w:rsid w:val="00AF34A7"/>
    <w:rsid w:val="00B02EFD"/>
    <w:rsid w:val="00B120F1"/>
    <w:rsid w:val="00B40E96"/>
    <w:rsid w:val="00B8721D"/>
    <w:rsid w:val="00B909FF"/>
    <w:rsid w:val="00BE2D03"/>
    <w:rsid w:val="00C308BF"/>
    <w:rsid w:val="00C9344B"/>
    <w:rsid w:val="00CA7141"/>
    <w:rsid w:val="00CB3BA1"/>
    <w:rsid w:val="00CC540A"/>
    <w:rsid w:val="00D12D2C"/>
    <w:rsid w:val="00DA213E"/>
    <w:rsid w:val="00DF0A10"/>
    <w:rsid w:val="00DF1384"/>
    <w:rsid w:val="00E00A6C"/>
    <w:rsid w:val="00E20E81"/>
    <w:rsid w:val="00E40391"/>
    <w:rsid w:val="00F76A32"/>
    <w:rsid w:val="00FB4FD6"/>
    <w:rsid w:val="00FC300E"/>
    <w:rsid w:val="00FD0E33"/>
    <w:rsid w:val="00FD4EF9"/>
    <w:rsid w:val="00FE4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9C43CD-8232-4606-8D1C-FB971F7E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A10"/>
  </w:style>
  <w:style w:type="paragraph" w:styleId="Footer">
    <w:name w:val="footer"/>
    <w:basedOn w:val="Normal"/>
    <w:link w:val="FooterChar"/>
    <w:uiPriority w:val="99"/>
    <w:unhideWhenUsed/>
    <w:rsid w:val="00DF0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A10"/>
  </w:style>
  <w:style w:type="paragraph" w:styleId="ListParagraph">
    <w:name w:val="List Paragraph"/>
    <w:basedOn w:val="Normal"/>
    <w:uiPriority w:val="34"/>
    <w:qFormat/>
    <w:rsid w:val="002E7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2</cp:revision>
  <dcterms:created xsi:type="dcterms:W3CDTF">2019-05-22T01:17:00Z</dcterms:created>
  <dcterms:modified xsi:type="dcterms:W3CDTF">2019-05-22T01:17:00Z</dcterms:modified>
</cp:coreProperties>
</file>